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52F" w:rsidRDefault="00C7352F" w:rsidP="00D03F08">
      <w:pPr>
        <w:autoSpaceDE w:val="0"/>
        <w:autoSpaceDN w:val="0"/>
        <w:adjustRightInd w:val="0"/>
        <w:jc w:val="both"/>
        <w:rPr>
          <w:rFonts w:ascii="Myriad Pro" w:hAnsi="Myriad Pro"/>
          <w:b/>
          <w:bCs/>
          <w:sz w:val="22"/>
          <w:szCs w:val="22"/>
          <w:u w:val="single"/>
          <w:lang w:val="bs-Latn-BA"/>
        </w:rPr>
      </w:pPr>
    </w:p>
    <w:p w:rsidR="009E5E84" w:rsidRDefault="009E5E84" w:rsidP="00D03F08">
      <w:pPr>
        <w:autoSpaceDE w:val="0"/>
        <w:autoSpaceDN w:val="0"/>
        <w:adjustRightInd w:val="0"/>
        <w:jc w:val="both"/>
        <w:rPr>
          <w:rFonts w:ascii="Myriad Pro" w:hAnsi="Myriad Pro"/>
          <w:b/>
          <w:bCs/>
          <w:sz w:val="22"/>
          <w:szCs w:val="22"/>
          <w:u w:val="single"/>
          <w:lang w:val="bs-Latn-BA"/>
        </w:rPr>
      </w:pPr>
    </w:p>
    <w:p w:rsidR="009E5E84" w:rsidRDefault="009E5E84" w:rsidP="00D03F08">
      <w:pPr>
        <w:autoSpaceDE w:val="0"/>
        <w:autoSpaceDN w:val="0"/>
        <w:adjustRightInd w:val="0"/>
        <w:jc w:val="both"/>
        <w:rPr>
          <w:rFonts w:ascii="Myriad Pro" w:hAnsi="Myriad Pro"/>
          <w:b/>
          <w:bCs/>
          <w:sz w:val="22"/>
          <w:szCs w:val="22"/>
          <w:u w:val="single"/>
          <w:lang w:val="bs-Latn-BA"/>
        </w:rPr>
      </w:pPr>
    </w:p>
    <w:p w:rsidR="009E5E84" w:rsidRPr="00E90CE1" w:rsidRDefault="009E5E84" w:rsidP="00D03F08">
      <w:pPr>
        <w:autoSpaceDE w:val="0"/>
        <w:autoSpaceDN w:val="0"/>
        <w:adjustRightInd w:val="0"/>
        <w:jc w:val="both"/>
        <w:rPr>
          <w:rFonts w:ascii="Myriad Pro" w:hAnsi="Myriad Pro" w:cs="Arial"/>
          <w:b/>
          <w:sz w:val="22"/>
          <w:szCs w:val="22"/>
          <w:lang w:val="hr-HR"/>
        </w:rPr>
      </w:pPr>
    </w:p>
    <w:p w:rsidR="00C7352F" w:rsidRPr="00E90CE1" w:rsidRDefault="006D02DC" w:rsidP="00D03F08">
      <w:pPr>
        <w:autoSpaceDE w:val="0"/>
        <w:autoSpaceDN w:val="0"/>
        <w:adjustRightInd w:val="0"/>
        <w:jc w:val="center"/>
        <w:rPr>
          <w:rFonts w:ascii="Myriad Pro" w:hAnsi="Myriad Pro" w:cs="Arial"/>
          <w:b/>
          <w:color w:val="42527C" w:themeColor="accent5" w:themeShade="BF"/>
          <w:sz w:val="24"/>
          <w:szCs w:val="24"/>
          <w:lang w:val="hr-HR"/>
        </w:rPr>
      </w:pPr>
      <w:r w:rsidRPr="00E90CE1">
        <w:rPr>
          <w:rFonts w:ascii="Myriad Pro" w:hAnsi="Myriad Pro" w:cs="Arial"/>
          <w:b/>
          <w:color w:val="42527C" w:themeColor="accent5" w:themeShade="BF"/>
          <w:sz w:val="24"/>
          <w:szCs w:val="24"/>
          <w:lang w:val="hr-HR"/>
        </w:rPr>
        <w:t>Regionalni program lokalne demokratije na Zapadnom Balkanu (ReLOaD)</w:t>
      </w:r>
    </w:p>
    <w:p w:rsidR="00C7352F" w:rsidRPr="00E90CE1" w:rsidRDefault="00C7352F" w:rsidP="00D03F08">
      <w:pPr>
        <w:autoSpaceDE w:val="0"/>
        <w:autoSpaceDN w:val="0"/>
        <w:adjustRightInd w:val="0"/>
        <w:jc w:val="both"/>
        <w:rPr>
          <w:rFonts w:ascii="Myriad Pro" w:hAnsi="Myriad Pro" w:cs="Arial"/>
          <w:b/>
          <w:color w:val="42527C" w:themeColor="accent5" w:themeShade="BF"/>
          <w:sz w:val="22"/>
          <w:szCs w:val="22"/>
          <w:lang w:val="hr-HR"/>
        </w:rPr>
      </w:pPr>
    </w:p>
    <w:p w:rsidR="00763E71" w:rsidRPr="00E90CE1" w:rsidRDefault="00763E71" w:rsidP="00D03F08">
      <w:pPr>
        <w:autoSpaceDE w:val="0"/>
        <w:autoSpaceDN w:val="0"/>
        <w:adjustRightInd w:val="0"/>
        <w:jc w:val="both"/>
        <w:rPr>
          <w:rFonts w:ascii="Myriad Pro" w:hAnsi="Myriad Pro" w:cs="Arial"/>
          <w:b/>
          <w:sz w:val="22"/>
          <w:szCs w:val="22"/>
          <w:lang w:val="hr-HR"/>
        </w:rPr>
      </w:pPr>
    </w:p>
    <w:p w:rsidR="00763E71" w:rsidRPr="00E90CE1" w:rsidRDefault="00763E71" w:rsidP="00D03F08">
      <w:pPr>
        <w:autoSpaceDE w:val="0"/>
        <w:autoSpaceDN w:val="0"/>
        <w:adjustRightInd w:val="0"/>
        <w:jc w:val="both"/>
        <w:rPr>
          <w:rFonts w:ascii="Myriad Pro" w:hAnsi="Myriad Pro" w:cs="Arial"/>
          <w:sz w:val="22"/>
          <w:szCs w:val="22"/>
          <w:lang w:val="hr-HR"/>
        </w:rPr>
      </w:pPr>
    </w:p>
    <w:p w:rsidR="00763E71" w:rsidRPr="00E90CE1" w:rsidRDefault="00763E71" w:rsidP="00D03F08">
      <w:pPr>
        <w:autoSpaceDE w:val="0"/>
        <w:autoSpaceDN w:val="0"/>
        <w:adjustRightInd w:val="0"/>
        <w:jc w:val="both"/>
        <w:rPr>
          <w:rFonts w:ascii="Myriad Pro" w:hAnsi="Myriad Pro" w:cs="Arial"/>
          <w:sz w:val="22"/>
          <w:szCs w:val="22"/>
          <w:lang w:val="hr-HR"/>
        </w:rPr>
      </w:pPr>
    </w:p>
    <w:p w:rsidR="00C7352F" w:rsidRPr="00E90CE1" w:rsidRDefault="00C7352F" w:rsidP="00D03F08">
      <w:pPr>
        <w:pStyle w:val="BodyText"/>
        <w:spacing w:after="80"/>
        <w:jc w:val="both"/>
        <w:rPr>
          <w:rFonts w:ascii="Myriad Pro" w:hAnsi="Myriad Pro"/>
          <w:bCs/>
          <w:snapToGrid w:val="0"/>
          <w:sz w:val="22"/>
          <w:szCs w:val="22"/>
          <w:lang w:val="hr-HR"/>
        </w:rPr>
      </w:pPr>
    </w:p>
    <w:p w:rsidR="00C7352F" w:rsidRPr="00E90CE1" w:rsidRDefault="001D5226" w:rsidP="00D03F08">
      <w:pPr>
        <w:pStyle w:val="BodyText"/>
        <w:spacing w:after="80"/>
        <w:jc w:val="both"/>
        <w:rPr>
          <w:rFonts w:ascii="Myriad Pro" w:hAnsi="Myriad Pro"/>
          <w:bCs/>
          <w:snapToGrid w:val="0"/>
          <w:sz w:val="22"/>
          <w:szCs w:val="22"/>
          <w:lang w:val="hr-HR"/>
        </w:rPr>
      </w:pPr>
      <w:r>
        <w:rPr>
          <w:rFonts w:ascii="Myriad Pro" w:hAnsi="Myriad Pro" w:cs="Arial"/>
          <w:b/>
          <w:noProof/>
          <w:color w:val="0000CC"/>
          <w:sz w:val="22"/>
          <w:szCs w:val="22"/>
        </w:rPr>
        <mc:AlternateContent>
          <mc:Choice Requires="wps">
            <w:drawing>
              <wp:anchor distT="0" distB="228600" distL="114300" distR="114300" simplePos="0" relativeHeight="251658240" behindDoc="1" locked="0" layoutInCell="0" allowOverlap="1">
                <wp:simplePos x="0" y="0"/>
                <wp:positionH relativeFrom="margin">
                  <wp:posOffset>510540</wp:posOffset>
                </wp:positionH>
                <wp:positionV relativeFrom="paragraph">
                  <wp:posOffset>13970</wp:posOffset>
                </wp:positionV>
                <wp:extent cx="4924425" cy="3896360"/>
                <wp:effectExtent l="167640" t="166370" r="3810" b="4445"/>
                <wp:wrapTight wrapText="bothSides">
                  <wp:wrapPolygon edited="0">
                    <wp:start x="9568" y="-898"/>
                    <wp:lineTo x="8439" y="-845"/>
                    <wp:lineTo x="5766" y="-264"/>
                    <wp:lineTo x="5766" y="-53"/>
                    <wp:lineTo x="4972" y="317"/>
                    <wp:lineTo x="4178" y="739"/>
                    <wp:lineTo x="2674" y="1954"/>
                    <wp:lineTo x="1421" y="3327"/>
                    <wp:lineTo x="836" y="4171"/>
                    <wp:lineTo x="376" y="5016"/>
                    <wp:lineTo x="-334" y="6706"/>
                    <wp:lineTo x="-543" y="7551"/>
                    <wp:lineTo x="-710" y="8765"/>
                    <wp:lineTo x="-710" y="10930"/>
                    <wp:lineTo x="-627" y="11779"/>
                    <wp:lineTo x="-418" y="12623"/>
                    <wp:lineTo x="-167" y="13468"/>
                    <wp:lineTo x="543" y="15158"/>
                    <wp:lineTo x="1044" y="16003"/>
                    <wp:lineTo x="2381" y="17693"/>
                    <wp:lineTo x="3175" y="18537"/>
                    <wp:lineTo x="4178" y="19382"/>
                    <wp:lineTo x="5473" y="20280"/>
                    <wp:lineTo x="7353" y="21072"/>
                    <wp:lineTo x="7479" y="21178"/>
                    <wp:lineTo x="9609" y="21547"/>
                    <wp:lineTo x="10152" y="21547"/>
                    <wp:lineTo x="11406" y="21547"/>
                    <wp:lineTo x="11949" y="21547"/>
                    <wp:lineTo x="14080" y="21178"/>
                    <wp:lineTo x="14205" y="21072"/>
                    <wp:lineTo x="16085" y="20280"/>
                    <wp:lineTo x="17380" y="19382"/>
                    <wp:lineTo x="18383" y="18537"/>
                    <wp:lineTo x="19177" y="17693"/>
                    <wp:lineTo x="20347" y="16003"/>
                    <wp:lineTo x="20764" y="15158"/>
                    <wp:lineTo x="21308" y="13468"/>
                    <wp:lineTo x="21475" y="12623"/>
                    <wp:lineTo x="21600" y="11779"/>
                    <wp:lineTo x="21600" y="10085"/>
                    <wp:lineTo x="21391" y="8396"/>
                    <wp:lineTo x="21182" y="7551"/>
                    <wp:lineTo x="20472" y="5861"/>
                    <wp:lineTo x="19971" y="5016"/>
                    <wp:lineTo x="18759" y="3327"/>
                    <wp:lineTo x="18007" y="2482"/>
                    <wp:lineTo x="17130" y="1637"/>
                    <wp:lineTo x="16002" y="792"/>
                    <wp:lineTo x="15041" y="264"/>
                    <wp:lineTo x="14372" y="-53"/>
                    <wp:lineTo x="14414" y="-264"/>
                    <wp:lineTo x="11656" y="-845"/>
                    <wp:lineTo x="10570" y="-898"/>
                    <wp:lineTo x="9568" y="-898"/>
                  </wp:wrapPolygon>
                </wp:wrapTight>
                <wp:docPr id="4"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389636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rsidR="0039689E" w:rsidRPr="00450924" w:rsidRDefault="0039689E" w:rsidP="00D03F08">
                            <w:pPr>
                              <w:autoSpaceDE w:val="0"/>
                              <w:autoSpaceDN w:val="0"/>
                              <w:adjustRightInd w:val="0"/>
                              <w:jc w:val="center"/>
                              <w:rPr>
                                <w:rFonts w:ascii="Myriad Pro" w:hAnsi="Myriad Pro" w:cs="Arial"/>
                                <w:b/>
                                <w:color w:val="42527C" w:themeColor="accent5" w:themeShade="BF"/>
                                <w:sz w:val="24"/>
                                <w:szCs w:val="24"/>
                                <w:lang w:val="bs-Latn-BA"/>
                              </w:rPr>
                            </w:pPr>
                            <w:r w:rsidRPr="00450924">
                              <w:rPr>
                                <w:rFonts w:ascii="Myriad Pro" w:hAnsi="Myriad Pro" w:cs="Arial"/>
                                <w:b/>
                                <w:color w:val="42527C" w:themeColor="accent5" w:themeShade="BF"/>
                                <w:sz w:val="24"/>
                                <w:szCs w:val="24"/>
                                <w:lang w:val="hr-HR"/>
                              </w:rPr>
                              <w:t xml:space="preserve">Smjernice za aplikante - organizacije civilnog društva </w:t>
                            </w:r>
                            <w:r>
                              <w:rPr>
                                <w:rFonts w:ascii="Myriad Pro" w:hAnsi="Myriad Pro" w:cs="Arial"/>
                                <w:b/>
                                <w:color w:val="42527C" w:themeColor="accent5" w:themeShade="BF"/>
                                <w:sz w:val="24"/>
                                <w:szCs w:val="24"/>
                                <w:lang w:val="hr-HR"/>
                              </w:rPr>
                              <w:t xml:space="preserve">(OCD) </w:t>
                            </w:r>
                            <w:r w:rsidRPr="00450924">
                              <w:rPr>
                                <w:rFonts w:ascii="Myriad Pro" w:hAnsi="Myriad Pro" w:cs="Arial"/>
                                <w:b/>
                                <w:color w:val="42527C" w:themeColor="accent5" w:themeShade="BF"/>
                                <w:sz w:val="24"/>
                                <w:szCs w:val="24"/>
                                <w:lang w:val="hr-HR"/>
                              </w:rPr>
                              <w:t>u okviru javnog poziva za predaju projektnih prijedloga u sklopu projekta Regionalni program lokalne demok</w:t>
                            </w:r>
                            <w:r>
                              <w:rPr>
                                <w:rFonts w:ascii="Myriad Pro" w:hAnsi="Myriad Pro" w:cs="Arial"/>
                                <w:b/>
                                <w:color w:val="42527C" w:themeColor="accent5" w:themeShade="BF"/>
                                <w:sz w:val="24"/>
                                <w:szCs w:val="24"/>
                                <w:lang w:val="hr-HR"/>
                              </w:rPr>
                              <w:t>ratije na Zapadnom Balkanu (ReLO</w:t>
                            </w:r>
                            <w:r w:rsidRPr="00450924">
                              <w:rPr>
                                <w:rFonts w:ascii="Myriad Pro" w:hAnsi="Myriad Pro" w:cs="Arial"/>
                                <w:b/>
                                <w:color w:val="42527C" w:themeColor="accent5" w:themeShade="BF"/>
                                <w:sz w:val="24"/>
                                <w:szCs w:val="24"/>
                                <w:lang w:val="hr-HR"/>
                              </w:rPr>
                              <w:t xml:space="preserve">aD) </w:t>
                            </w:r>
                            <w:r w:rsidRPr="00450924">
                              <w:rPr>
                                <w:rFonts w:ascii="Myriad Pro" w:hAnsi="Myriad Pro" w:cs="Arial"/>
                                <w:b/>
                                <w:color w:val="42527C" w:themeColor="accent5" w:themeShade="BF"/>
                                <w:sz w:val="24"/>
                                <w:szCs w:val="24"/>
                                <w:lang w:val="bs-Latn-BA"/>
                              </w:rPr>
                              <w:t xml:space="preserve">na području </w:t>
                            </w:r>
                            <w:r w:rsidR="006D77F1">
                              <w:rPr>
                                <w:rFonts w:ascii="Myriad Pro" w:hAnsi="Myriad Pro" w:cs="Arial"/>
                                <w:b/>
                                <w:color w:val="42527C" w:themeColor="accent5" w:themeShade="BF"/>
                                <w:sz w:val="24"/>
                                <w:szCs w:val="24"/>
                                <w:lang w:val="bs-Latn-BA"/>
                              </w:rPr>
                              <w:t>općine Maglaj</w:t>
                            </w:r>
                          </w:p>
                          <w:p w:rsidR="0039689E" w:rsidRPr="00450924" w:rsidRDefault="0039689E" w:rsidP="00D03F08">
                            <w:pPr>
                              <w:autoSpaceDE w:val="0"/>
                              <w:autoSpaceDN w:val="0"/>
                              <w:adjustRightInd w:val="0"/>
                              <w:jc w:val="center"/>
                              <w:rPr>
                                <w:rFonts w:ascii="Myriad Pro" w:hAnsi="Myriad Pro" w:cs="Arial"/>
                                <w:b/>
                                <w:color w:val="42527C" w:themeColor="accent5" w:themeShade="BF"/>
                                <w:sz w:val="22"/>
                                <w:szCs w:val="22"/>
                                <w:lang w:val="hr-HR"/>
                              </w:rPr>
                            </w:pPr>
                          </w:p>
                          <w:p w:rsidR="0039689E" w:rsidRPr="00450924" w:rsidRDefault="0039689E" w:rsidP="00D03F08">
                            <w:pPr>
                              <w:autoSpaceDE w:val="0"/>
                              <w:autoSpaceDN w:val="0"/>
                              <w:adjustRightInd w:val="0"/>
                              <w:jc w:val="center"/>
                              <w:rPr>
                                <w:rFonts w:ascii="Myriad Pro" w:hAnsi="Myriad Pro" w:cs="Arial"/>
                                <w:color w:val="42527C" w:themeColor="accent5" w:themeShade="BF"/>
                                <w:sz w:val="22"/>
                                <w:szCs w:val="22"/>
                                <w:lang w:val="hr-HR"/>
                              </w:rPr>
                            </w:pPr>
                          </w:p>
                          <w:p w:rsidR="0039689E" w:rsidRPr="006D02DC" w:rsidRDefault="0039689E" w:rsidP="00D03F08">
                            <w:pPr>
                              <w:jc w:val="center"/>
                              <w:rPr>
                                <w:rFonts w:cs="Arial"/>
                                <w:b/>
                                <w:color w:val="881631" w:themeColor="accent1" w:themeShade="BF"/>
                                <w:sz w:val="40"/>
                                <w:szCs w:val="44"/>
                                <w:lang w:eastAsia="bg-BG"/>
                              </w:rPr>
                            </w:pPr>
                          </w:p>
                          <w:p w:rsidR="0039689E" w:rsidRPr="006E3679" w:rsidRDefault="0039689E" w:rsidP="00D03F08">
                            <w:pPr>
                              <w:pStyle w:val="NormalWeb"/>
                              <w:spacing w:before="0" w:beforeAutospacing="0" w:after="0" w:afterAutospacing="0"/>
                              <w:jc w:val="center"/>
                              <w:rPr>
                                <w:rFonts w:ascii="Myriad Pro" w:hAnsi="Myriad Pro" w:cs="Arial"/>
                                <w:i/>
                                <w:szCs w:val="36"/>
                                <w:lang w:val="bs-Latn-BA"/>
                              </w:rPr>
                            </w:pPr>
                          </w:p>
                          <w:p w:rsidR="0039689E" w:rsidRDefault="0039689E" w:rsidP="00D03F08">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left:0;text-align:left;margin-left:40.2pt;margin-top:1.1pt;width:387.75pt;height:306.8pt;z-index:-251658240;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rsidR="0039689E" w:rsidRPr="00450924" w:rsidRDefault="0039689E" w:rsidP="00D03F08">
                      <w:pPr>
                        <w:autoSpaceDE w:val="0"/>
                        <w:autoSpaceDN w:val="0"/>
                        <w:adjustRightInd w:val="0"/>
                        <w:jc w:val="center"/>
                        <w:rPr>
                          <w:rFonts w:ascii="Myriad Pro" w:hAnsi="Myriad Pro" w:cs="Arial"/>
                          <w:b/>
                          <w:color w:val="42527C" w:themeColor="accent5" w:themeShade="BF"/>
                          <w:sz w:val="24"/>
                          <w:szCs w:val="24"/>
                          <w:lang w:val="bs-Latn-BA"/>
                        </w:rPr>
                      </w:pPr>
                      <w:r w:rsidRPr="00450924">
                        <w:rPr>
                          <w:rFonts w:ascii="Myriad Pro" w:hAnsi="Myriad Pro" w:cs="Arial"/>
                          <w:b/>
                          <w:color w:val="42527C" w:themeColor="accent5" w:themeShade="BF"/>
                          <w:sz w:val="24"/>
                          <w:szCs w:val="24"/>
                          <w:lang w:val="hr-HR"/>
                        </w:rPr>
                        <w:t xml:space="preserve">Smjernice za aplikante - organizacije civilnog društva </w:t>
                      </w:r>
                      <w:r>
                        <w:rPr>
                          <w:rFonts w:ascii="Myriad Pro" w:hAnsi="Myriad Pro" w:cs="Arial"/>
                          <w:b/>
                          <w:color w:val="42527C" w:themeColor="accent5" w:themeShade="BF"/>
                          <w:sz w:val="24"/>
                          <w:szCs w:val="24"/>
                          <w:lang w:val="hr-HR"/>
                        </w:rPr>
                        <w:t xml:space="preserve">(OCD) </w:t>
                      </w:r>
                      <w:r w:rsidRPr="00450924">
                        <w:rPr>
                          <w:rFonts w:ascii="Myriad Pro" w:hAnsi="Myriad Pro" w:cs="Arial"/>
                          <w:b/>
                          <w:color w:val="42527C" w:themeColor="accent5" w:themeShade="BF"/>
                          <w:sz w:val="24"/>
                          <w:szCs w:val="24"/>
                          <w:lang w:val="hr-HR"/>
                        </w:rPr>
                        <w:t>u okviru javnog poziva za predaju projektnih prijedloga u sklopu projekta Regionalni program lokalne demok</w:t>
                      </w:r>
                      <w:r>
                        <w:rPr>
                          <w:rFonts w:ascii="Myriad Pro" w:hAnsi="Myriad Pro" w:cs="Arial"/>
                          <w:b/>
                          <w:color w:val="42527C" w:themeColor="accent5" w:themeShade="BF"/>
                          <w:sz w:val="24"/>
                          <w:szCs w:val="24"/>
                          <w:lang w:val="hr-HR"/>
                        </w:rPr>
                        <w:t>ratije na Zapadnom Balkanu (ReLO</w:t>
                      </w:r>
                      <w:r w:rsidRPr="00450924">
                        <w:rPr>
                          <w:rFonts w:ascii="Myriad Pro" w:hAnsi="Myriad Pro" w:cs="Arial"/>
                          <w:b/>
                          <w:color w:val="42527C" w:themeColor="accent5" w:themeShade="BF"/>
                          <w:sz w:val="24"/>
                          <w:szCs w:val="24"/>
                          <w:lang w:val="hr-HR"/>
                        </w:rPr>
                        <w:t xml:space="preserve">aD) </w:t>
                      </w:r>
                      <w:r w:rsidRPr="00450924">
                        <w:rPr>
                          <w:rFonts w:ascii="Myriad Pro" w:hAnsi="Myriad Pro" w:cs="Arial"/>
                          <w:b/>
                          <w:color w:val="42527C" w:themeColor="accent5" w:themeShade="BF"/>
                          <w:sz w:val="24"/>
                          <w:szCs w:val="24"/>
                          <w:lang w:val="bs-Latn-BA"/>
                        </w:rPr>
                        <w:t xml:space="preserve">na području </w:t>
                      </w:r>
                      <w:r w:rsidR="006D77F1">
                        <w:rPr>
                          <w:rFonts w:ascii="Myriad Pro" w:hAnsi="Myriad Pro" w:cs="Arial"/>
                          <w:b/>
                          <w:color w:val="42527C" w:themeColor="accent5" w:themeShade="BF"/>
                          <w:sz w:val="24"/>
                          <w:szCs w:val="24"/>
                          <w:lang w:val="bs-Latn-BA"/>
                        </w:rPr>
                        <w:t>općine Maglaj</w:t>
                      </w:r>
                    </w:p>
                    <w:p w:rsidR="0039689E" w:rsidRPr="00450924" w:rsidRDefault="0039689E" w:rsidP="00D03F08">
                      <w:pPr>
                        <w:autoSpaceDE w:val="0"/>
                        <w:autoSpaceDN w:val="0"/>
                        <w:adjustRightInd w:val="0"/>
                        <w:jc w:val="center"/>
                        <w:rPr>
                          <w:rFonts w:ascii="Myriad Pro" w:hAnsi="Myriad Pro" w:cs="Arial"/>
                          <w:b/>
                          <w:color w:val="42527C" w:themeColor="accent5" w:themeShade="BF"/>
                          <w:sz w:val="22"/>
                          <w:szCs w:val="22"/>
                          <w:lang w:val="hr-HR"/>
                        </w:rPr>
                      </w:pPr>
                    </w:p>
                    <w:p w:rsidR="0039689E" w:rsidRPr="00450924" w:rsidRDefault="0039689E" w:rsidP="00D03F08">
                      <w:pPr>
                        <w:autoSpaceDE w:val="0"/>
                        <w:autoSpaceDN w:val="0"/>
                        <w:adjustRightInd w:val="0"/>
                        <w:jc w:val="center"/>
                        <w:rPr>
                          <w:rFonts w:ascii="Myriad Pro" w:hAnsi="Myriad Pro" w:cs="Arial"/>
                          <w:color w:val="42527C" w:themeColor="accent5" w:themeShade="BF"/>
                          <w:sz w:val="22"/>
                          <w:szCs w:val="22"/>
                          <w:lang w:val="hr-HR"/>
                        </w:rPr>
                      </w:pPr>
                    </w:p>
                    <w:p w:rsidR="0039689E" w:rsidRPr="006D02DC" w:rsidRDefault="0039689E" w:rsidP="00D03F08">
                      <w:pPr>
                        <w:jc w:val="center"/>
                        <w:rPr>
                          <w:rFonts w:cs="Arial"/>
                          <w:b/>
                          <w:color w:val="881631" w:themeColor="accent1" w:themeShade="BF"/>
                          <w:sz w:val="40"/>
                          <w:szCs w:val="44"/>
                          <w:lang w:eastAsia="bg-BG"/>
                        </w:rPr>
                      </w:pPr>
                    </w:p>
                    <w:p w:rsidR="0039689E" w:rsidRPr="006E3679" w:rsidRDefault="0039689E" w:rsidP="00D03F08">
                      <w:pPr>
                        <w:pStyle w:val="NormalWeb"/>
                        <w:spacing w:before="0" w:beforeAutospacing="0" w:after="0" w:afterAutospacing="0"/>
                        <w:jc w:val="center"/>
                        <w:rPr>
                          <w:rFonts w:ascii="Myriad Pro" w:hAnsi="Myriad Pro" w:cs="Arial"/>
                          <w:i/>
                          <w:szCs w:val="36"/>
                          <w:lang w:val="bs-Latn-BA"/>
                        </w:rPr>
                      </w:pPr>
                    </w:p>
                    <w:p w:rsidR="0039689E" w:rsidRDefault="0039689E" w:rsidP="00D03F08">
                      <w:pPr>
                        <w:jc w:val="center"/>
                        <w:rPr>
                          <w:i/>
                          <w:iCs/>
                          <w:color w:val="FFFFFF"/>
                          <w:sz w:val="28"/>
                          <w:szCs w:val="28"/>
                        </w:rPr>
                      </w:pPr>
                    </w:p>
                  </w:txbxContent>
                </v:textbox>
                <w10:wrap type="tight" anchorx="margin"/>
              </v:oval>
            </w:pict>
          </mc:Fallback>
        </mc:AlternateContent>
      </w:r>
    </w:p>
    <w:p w:rsidR="00C7352F" w:rsidRPr="00E90CE1" w:rsidRDefault="00C7352F" w:rsidP="00D03F08">
      <w:pPr>
        <w:pStyle w:val="BodyText"/>
        <w:spacing w:after="80"/>
        <w:jc w:val="both"/>
        <w:rPr>
          <w:rFonts w:ascii="Myriad Pro" w:hAnsi="Myriad Pro"/>
          <w:bCs/>
          <w:snapToGrid w:val="0"/>
          <w:sz w:val="22"/>
          <w:szCs w:val="22"/>
          <w:lang w:val="hr-HR"/>
        </w:rPr>
      </w:pPr>
    </w:p>
    <w:p w:rsidR="00C7352F" w:rsidRPr="00E90CE1" w:rsidRDefault="00C7352F" w:rsidP="00D03F08">
      <w:pPr>
        <w:pStyle w:val="BodyText"/>
        <w:spacing w:after="80"/>
        <w:jc w:val="both"/>
        <w:rPr>
          <w:rFonts w:ascii="Myriad Pro" w:hAnsi="Myriad Pro"/>
          <w:bCs/>
          <w:snapToGrid w:val="0"/>
          <w:sz w:val="22"/>
          <w:szCs w:val="22"/>
          <w:lang w:val="hr-HR"/>
        </w:rPr>
      </w:pPr>
    </w:p>
    <w:p w:rsidR="00C7352F" w:rsidRPr="00E90CE1" w:rsidRDefault="00C7352F" w:rsidP="00D03F08">
      <w:pPr>
        <w:pStyle w:val="BodyText"/>
        <w:spacing w:after="80"/>
        <w:jc w:val="both"/>
        <w:rPr>
          <w:rFonts w:ascii="Myriad Pro" w:hAnsi="Myriad Pro"/>
          <w:bCs/>
          <w:snapToGrid w:val="0"/>
          <w:sz w:val="22"/>
          <w:szCs w:val="22"/>
          <w:lang w:val="hr-HR"/>
        </w:rPr>
      </w:pPr>
    </w:p>
    <w:p w:rsidR="00C7352F" w:rsidRPr="00E90CE1" w:rsidRDefault="00C7352F" w:rsidP="00D03F08">
      <w:pPr>
        <w:pStyle w:val="BodyText"/>
        <w:spacing w:after="80"/>
        <w:jc w:val="both"/>
        <w:rPr>
          <w:rFonts w:ascii="Myriad Pro" w:hAnsi="Myriad Pro"/>
          <w:bCs/>
          <w:snapToGrid w:val="0"/>
          <w:sz w:val="22"/>
          <w:szCs w:val="22"/>
          <w:lang w:val="hr-HR"/>
        </w:rPr>
      </w:pPr>
    </w:p>
    <w:p w:rsidR="00C7352F" w:rsidRPr="00E90CE1" w:rsidRDefault="00C7352F" w:rsidP="00D03F08">
      <w:pPr>
        <w:pStyle w:val="BodyText"/>
        <w:spacing w:after="80"/>
        <w:jc w:val="both"/>
        <w:rPr>
          <w:rFonts w:ascii="Myriad Pro" w:hAnsi="Myriad Pro"/>
          <w:bCs/>
          <w:snapToGrid w:val="0"/>
          <w:sz w:val="22"/>
          <w:szCs w:val="22"/>
          <w:lang w:val="hr-HR"/>
        </w:rPr>
      </w:pPr>
    </w:p>
    <w:p w:rsidR="00C7352F" w:rsidRPr="00E90CE1" w:rsidRDefault="00C7352F"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Pr="00E90CE1" w:rsidRDefault="006D02DC" w:rsidP="00D03F08">
      <w:pPr>
        <w:pStyle w:val="BodyText"/>
        <w:spacing w:after="80"/>
        <w:jc w:val="both"/>
        <w:rPr>
          <w:rFonts w:ascii="Myriad Pro" w:hAnsi="Myriad Pro"/>
          <w:bCs/>
          <w:snapToGrid w:val="0"/>
          <w:sz w:val="22"/>
          <w:szCs w:val="22"/>
          <w:lang w:val="hr-HR"/>
        </w:rPr>
      </w:pPr>
    </w:p>
    <w:p w:rsidR="006D02DC" w:rsidRDefault="006D02DC" w:rsidP="00D03F08">
      <w:pPr>
        <w:pStyle w:val="BodyText"/>
        <w:spacing w:after="80"/>
        <w:jc w:val="both"/>
        <w:rPr>
          <w:rFonts w:ascii="Myriad Pro" w:hAnsi="Myriad Pro"/>
          <w:bCs/>
          <w:snapToGrid w:val="0"/>
          <w:sz w:val="22"/>
          <w:szCs w:val="22"/>
          <w:lang w:val="hr-HR"/>
        </w:rPr>
      </w:pPr>
    </w:p>
    <w:p w:rsidR="0014392F" w:rsidRDefault="0014392F" w:rsidP="00D03F08">
      <w:pPr>
        <w:pStyle w:val="BodyText"/>
        <w:spacing w:after="80"/>
        <w:jc w:val="both"/>
        <w:rPr>
          <w:rFonts w:ascii="Myriad Pro" w:hAnsi="Myriad Pro"/>
          <w:bCs/>
          <w:snapToGrid w:val="0"/>
          <w:sz w:val="22"/>
          <w:szCs w:val="22"/>
          <w:lang w:val="hr-HR"/>
        </w:rPr>
      </w:pPr>
    </w:p>
    <w:p w:rsidR="0014392F" w:rsidRDefault="0014392F" w:rsidP="00D03F08">
      <w:pPr>
        <w:pStyle w:val="BodyText"/>
        <w:spacing w:after="80"/>
        <w:jc w:val="both"/>
        <w:rPr>
          <w:rFonts w:ascii="Myriad Pro" w:hAnsi="Myriad Pro"/>
          <w:bCs/>
          <w:snapToGrid w:val="0"/>
          <w:sz w:val="22"/>
          <w:szCs w:val="22"/>
          <w:lang w:val="hr-HR"/>
        </w:rPr>
      </w:pPr>
    </w:p>
    <w:p w:rsidR="0014392F" w:rsidRPr="00E90CE1" w:rsidRDefault="0014392F" w:rsidP="00D03F08">
      <w:pPr>
        <w:pStyle w:val="BodyText"/>
        <w:spacing w:after="80"/>
        <w:jc w:val="both"/>
        <w:rPr>
          <w:rFonts w:ascii="Myriad Pro" w:hAnsi="Myriad Pro"/>
          <w:bCs/>
          <w:snapToGrid w:val="0"/>
          <w:sz w:val="22"/>
          <w:szCs w:val="22"/>
          <w:lang w:val="hr-HR"/>
        </w:rPr>
      </w:pPr>
    </w:p>
    <w:p w:rsidR="00A212F5" w:rsidRDefault="00A212F5" w:rsidP="00D03F08">
      <w:pPr>
        <w:jc w:val="both"/>
        <w:rPr>
          <w:rFonts w:ascii="Myriad Pro" w:hAnsi="Myriad Pro"/>
          <w:bCs/>
          <w:snapToGrid w:val="0"/>
          <w:sz w:val="22"/>
          <w:szCs w:val="22"/>
          <w:lang w:val="hr-HR"/>
        </w:rPr>
      </w:pPr>
      <w:r>
        <w:rPr>
          <w:rFonts w:ascii="Myriad Pro" w:hAnsi="Myriad Pro"/>
          <w:bCs/>
          <w:snapToGrid w:val="0"/>
          <w:sz w:val="22"/>
          <w:szCs w:val="22"/>
          <w:lang w:val="hr-HR"/>
        </w:rPr>
        <w:br w:type="page"/>
      </w:r>
    </w:p>
    <w:p w:rsidR="00763E71" w:rsidRPr="00E90CE1" w:rsidRDefault="00763E71" w:rsidP="00D03F08">
      <w:pPr>
        <w:pStyle w:val="BodyText"/>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lastRenderedPageBreak/>
        <w:t>Cilj ovih smjernica je davanje jasnog i uputstva svim potencijalnim aplikantima i zainteresovanim subjektima o procesu podnošenja projektnih prijedloga u okviru javnog poziva za organizacije civilnog društva</w:t>
      </w:r>
      <w:r w:rsidR="00C01660" w:rsidRPr="00E90CE1">
        <w:rPr>
          <w:rFonts w:ascii="Myriad Pro" w:hAnsi="Myriad Pro"/>
          <w:bCs/>
          <w:snapToGrid w:val="0"/>
          <w:sz w:val="22"/>
          <w:szCs w:val="22"/>
          <w:lang w:val="hr-HR"/>
        </w:rPr>
        <w:t xml:space="preserve">/nevladine organizacije </w:t>
      </w:r>
      <w:r w:rsidRPr="00E90CE1">
        <w:rPr>
          <w:rFonts w:ascii="Myriad Pro" w:hAnsi="Myriad Pro"/>
          <w:bCs/>
          <w:snapToGrid w:val="0"/>
          <w:sz w:val="22"/>
          <w:szCs w:val="22"/>
          <w:lang w:val="hr-HR"/>
        </w:rPr>
        <w:t>za predaju prijedloga projekata.</w:t>
      </w:r>
    </w:p>
    <w:p w:rsidR="00237CF1" w:rsidRDefault="00237CF1" w:rsidP="00D03F08">
      <w:pPr>
        <w:jc w:val="both"/>
        <w:rPr>
          <w:rFonts w:ascii="Myriad Pro" w:hAnsi="Myriad Pro"/>
          <w:b/>
          <w:sz w:val="22"/>
          <w:szCs w:val="22"/>
          <w:u w:val="single"/>
          <w:lang w:val="hr-HR"/>
        </w:rPr>
      </w:pPr>
    </w:p>
    <w:p w:rsidR="00763E71" w:rsidRPr="0039689E" w:rsidRDefault="00763E71" w:rsidP="00D03F08">
      <w:pPr>
        <w:numPr>
          <w:ilvl w:val="0"/>
          <w:numId w:val="2"/>
        </w:numPr>
        <w:jc w:val="both"/>
        <w:rPr>
          <w:rFonts w:ascii="Myriad Pro" w:hAnsi="Myriad Pro"/>
          <w:b/>
          <w:sz w:val="22"/>
          <w:szCs w:val="22"/>
          <w:u w:val="single"/>
          <w:lang w:val="hr-HR"/>
        </w:rPr>
      </w:pPr>
      <w:r w:rsidRPr="00E90CE1">
        <w:rPr>
          <w:rFonts w:ascii="Myriad Pro" w:hAnsi="Myriad Pro"/>
          <w:b/>
          <w:sz w:val="22"/>
          <w:szCs w:val="22"/>
          <w:u w:val="single"/>
          <w:lang w:val="hr-HR"/>
        </w:rPr>
        <w:t xml:space="preserve">Kratak opis ReLOaD projekta </w:t>
      </w:r>
    </w:p>
    <w:p w:rsidR="00C31B65" w:rsidRPr="00E90CE1" w:rsidRDefault="00C31B65" w:rsidP="00D03F08">
      <w:pPr>
        <w:spacing w:after="0"/>
        <w:jc w:val="both"/>
        <w:rPr>
          <w:rFonts w:ascii="Myriad Pro" w:hAnsi="Myriad Pro"/>
          <w:sz w:val="22"/>
          <w:szCs w:val="22"/>
          <w:lang w:val="bs-Latn-BA"/>
        </w:rPr>
      </w:pPr>
      <w:r w:rsidRPr="00E90CE1">
        <w:rPr>
          <w:rFonts w:ascii="Myriad Pro" w:hAnsi="Myriad Pro"/>
          <w:sz w:val="22"/>
          <w:szCs w:val="22"/>
          <w:lang w:val="bs-Latn-BA"/>
        </w:rPr>
        <w:t xml:space="preserve">Regionalni program lokalne demokratije na Zapadnom Balkanu (ReLOaD) provodi Razvojni program Ujedinjenih nacija (UNDP) u šest zemalja regiona i to: Albaniji, Bosni i Hercegovini (BiH), bivšoj jugoslovenskoj </w:t>
      </w:r>
      <w:r w:rsidR="000F0D9E">
        <w:rPr>
          <w:rFonts w:ascii="Myriad Pro" w:hAnsi="Myriad Pro"/>
          <w:sz w:val="22"/>
          <w:szCs w:val="22"/>
          <w:lang w:val="bs-Latn-BA"/>
        </w:rPr>
        <w:t>R</w:t>
      </w:r>
      <w:r w:rsidRPr="00E90CE1">
        <w:rPr>
          <w:rFonts w:ascii="Myriad Pro" w:hAnsi="Myriad Pro"/>
          <w:sz w:val="22"/>
          <w:szCs w:val="22"/>
          <w:lang w:val="bs-Latn-BA"/>
        </w:rPr>
        <w:t>epublici Makedoniji, Crnoj Gori, Kosovu*</w:t>
      </w:r>
      <w:r w:rsidRPr="00E90CE1">
        <w:rPr>
          <w:rStyle w:val="FootnoteReference"/>
          <w:rFonts w:ascii="Myriad Pro" w:hAnsi="Myriad Pro"/>
          <w:sz w:val="22"/>
          <w:szCs w:val="22"/>
          <w:lang w:val="bs-Latn-BA"/>
        </w:rPr>
        <w:footnoteReference w:id="1"/>
      </w:r>
      <w:r w:rsidRPr="00E90CE1">
        <w:rPr>
          <w:rFonts w:ascii="Myriad Pro" w:hAnsi="Myriad Pro"/>
          <w:sz w:val="22"/>
          <w:szCs w:val="22"/>
          <w:lang w:val="bs-Latn-BA"/>
        </w:rPr>
        <w:t xml:space="preserve"> i Srbi</w:t>
      </w:r>
      <w:r w:rsidR="00BA69F1" w:rsidRPr="00E90CE1">
        <w:rPr>
          <w:rFonts w:ascii="Myriad Pro" w:hAnsi="Myriad Pro"/>
          <w:sz w:val="22"/>
          <w:szCs w:val="22"/>
          <w:lang w:val="bs-Latn-BA"/>
        </w:rPr>
        <w:t xml:space="preserve">ji. Projekat je </w:t>
      </w:r>
      <w:r w:rsidRPr="00E90CE1">
        <w:rPr>
          <w:rFonts w:ascii="Myriad Pro" w:hAnsi="Myriad Pro"/>
          <w:sz w:val="22"/>
          <w:szCs w:val="22"/>
          <w:lang w:val="bs-Latn-BA"/>
        </w:rPr>
        <w:t xml:space="preserve">počeo 1. </w:t>
      </w:r>
      <w:r w:rsidR="000F0D9E" w:rsidRPr="00E90CE1">
        <w:rPr>
          <w:rFonts w:ascii="Myriad Pro" w:hAnsi="Myriad Pro"/>
          <w:sz w:val="22"/>
          <w:szCs w:val="22"/>
          <w:lang w:val="bs-Latn-BA"/>
        </w:rPr>
        <w:t>F</w:t>
      </w:r>
      <w:r w:rsidRPr="00E90CE1">
        <w:rPr>
          <w:rFonts w:ascii="Myriad Pro" w:hAnsi="Myriad Pro"/>
          <w:sz w:val="22"/>
          <w:szCs w:val="22"/>
          <w:lang w:val="bs-Latn-BA"/>
        </w:rPr>
        <w:t>ebruara</w:t>
      </w:r>
      <w:r w:rsidR="000F0D9E">
        <w:rPr>
          <w:rFonts w:ascii="Myriad Pro" w:hAnsi="Myriad Pro"/>
          <w:sz w:val="22"/>
          <w:szCs w:val="22"/>
          <w:lang w:val="bs-Latn-BA"/>
        </w:rPr>
        <w:t>,</w:t>
      </w:r>
      <w:r w:rsidRPr="00E90CE1">
        <w:rPr>
          <w:rFonts w:ascii="Myriad Pro" w:hAnsi="Myriad Pro"/>
          <w:sz w:val="22"/>
          <w:szCs w:val="22"/>
          <w:lang w:val="bs-Latn-BA"/>
        </w:rPr>
        <w:t xml:space="preserve"> 2017. godine i tokom naredne tri godine cilj projekta je jačanje partnerstva između jedinica lokalne samouprave (JLS)</w:t>
      </w:r>
      <w:r w:rsidRPr="00E90CE1">
        <w:rPr>
          <w:rStyle w:val="FootnoteReference"/>
          <w:rFonts w:ascii="Myriad Pro" w:hAnsi="Myriad Pro"/>
          <w:sz w:val="22"/>
          <w:szCs w:val="22"/>
          <w:lang w:val="bs-Latn-BA"/>
        </w:rPr>
        <w:footnoteReference w:id="2"/>
      </w:r>
      <w:r w:rsidRPr="00E90CE1">
        <w:rPr>
          <w:rFonts w:ascii="Myriad Pro" w:hAnsi="Myriad Pro"/>
          <w:sz w:val="22"/>
          <w:szCs w:val="22"/>
          <w:lang w:val="bs-Latn-BA"/>
        </w:rPr>
        <w:t xml:space="preserve"> i civilnog društva u regiji Zapadnog Balkana</w:t>
      </w:r>
      <w:r w:rsidR="005A17A4" w:rsidRPr="00E90CE1">
        <w:rPr>
          <w:rFonts w:ascii="Myriad Pro" w:hAnsi="Myriad Pro"/>
          <w:sz w:val="22"/>
          <w:szCs w:val="22"/>
          <w:lang w:val="bs-Latn-BA"/>
        </w:rPr>
        <w:t xml:space="preserve"> (ZB)</w:t>
      </w:r>
      <w:r w:rsidRPr="00E90CE1">
        <w:rPr>
          <w:rFonts w:ascii="Myriad Pro" w:hAnsi="Myriad Pro"/>
          <w:sz w:val="22"/>
          <w:szCs w:val="22"/>
          <w:lang w:val="bs-Latn-BA"/>
        </w:rPr>
        <w:t xml:space="preserve"> kroz izgradnju i širenje transparentnog pristupa finansiranja organizacija civilnog društva (OCD) iz budžeta</w:t>
      </w:r>
      <w:r w:rsidRPr="00E90CE1">
        <w:rPr>
          <w:rFonts w:ascii="Myriad Pro" w:hAnsi="Myriad Pro"/>
          <w:bCs/>
          <w:sz w:val="22"/>
          <w:szCs w:val="22"/>
          <w:lang w:val="bs-Latn-BA"/>
        </w:rPr>
        <w:t xml:space="preserve"> JLS</w:t>
      </w:r>
      <w:r w:rsidRPr="00E90CE1">
        <w:rPr>
          <w:rFonts w:ascii="Myriad Pro" w:hAnsi="Myriad Pro"/>
          <w:sz w:val="22"/>
          <w:szCs w:val="22"/>
          <w:lang w:val="bs-Latn-BA"/>
        </w:rPr>
        <w:t>, a u cilj</w:t>
      </w:r>
      <w:r w:rsidR="002B5E64" w:rsidRPr="00E90CE1">
        <w:rPr>
          <w:rFonts w:ascii="Myriad Pro" w:hAnsi="Myriad Pro"/>
          <w:sz w:val="22"/>
          <w:szCs w:val="22"/>
          <w:lang w:val="bs-Latn-BA"/>
        </w:rPr>
        <w:t>u rješavanja potreba stanovništva u zajednicama</w:t>
      </w:r>
      <w:r w:rsidRPr="00E90CE1">
        <w:rPr>
          <w:rFonts w:ascii="Myriad Pro" w:hAnsi="Myriad Pro"/>
          <w:sz w:val="22"/>
          <w:szCs w:val="22"/>
          <w:lang w:val="bs-Latn-BA"/>
        </w:rPr>
        <w:t>. P</w:t>
      </w:r>
      <w:r w:rsidRPr="00E90CE1">
        <w:rPr>
          <w:rFonts w:ascii="Myriad Pro" w:hAnsi="Myriad Pro" w:cs="Arial"/>
          <w:iCs/>
          <w:sz w:val="22"/>
          <w:szCs w:val="22"/>
          <w:lang w:val="bs-Latn-BA"/>
        </w:rPr>
        <w:t xml:space="preserve">rojekat se nadovezuje na rezultate i dobre prakse višegodišnje projektne intervencije u BiH, projekta </w:t>
      </w:r>
      <w:r w:rsidRPr="00E90CE1">
        <w:rPr>
          <w:rFonts w:ascii="Myriad Pro" w:hAnsi="Myriad Pro"/>
          <w:sz w:val="22"/>
          <w:szCs w:val="22"/>
          <w:lang w:val="bs-Latn-BA"/>
        </w:rPr>
        <w:t>Jačanje lokalne demokratije - LOD</w:t>
      </w:r>
      <w:r w:rsidRPr="00E90CE1">
        <w:rPr>
          <w:rFonts w:ascii="Myriad Pro" w:hAnsi="Myriad Pro" w:cs="Arial"/>
          <w:iCs/>
          <w:sz w:val="22"/>
          <w:szCs w:val="22"/>
          <w:lang w:val="bs-Latn-BA"/>
        </w:rPr>
        <w:t xml:space="preserve"> projekta</w:t>
      </w:r>
      <w:r w:rsidRPr="00E90CE1">
        <w:rPr>
          <w:rStyle w:val="FootnoteReference"/>
          <w:rFonts w:ascii="Myriad Pro" w:hAnsi="Myriad Pro" w:cs="Arial"/>
          <w:iCs/>
          <w:sz w:val="22"/>
          <w:szCs w:val="22"/>
          <w:lang w:val="bs-Latn-BA"/>
        </w:rPr>
        <w:footnoteReference w:id="3"/>
      </w:r>
      <w:r w:rsidRPr="00E90CE1">
        <w:rPr>
          <w:rFonts w:ascii="Myriad Pro" w:hAnsi="Myriad Pro" w:cs="Arial"/>
          <w:iCs/>
          <w:sz w:val="22"/>
          <w:szCs w:val="22"/>
          <w:lang w:val="bs-Latn-BA"/>
        </w:rPr>
        <w:t>.</w:t>
      </w:r>
      <w:r w:rsidRPr="00E90CE1">
        <w:rPr>
          <w:rFonts w:ascii="Myriad Pro" w:hAnsi="Myriad Pro"/>
          <w:sz w:val="22"/>
          <w:szCs w:val="22"/>
          <w:lang w:val="bs-Latn-BA"/>
        </w:rPr>
        <w:t xml:space="preserve"> Ukupna vrijednost ReLOaD projekta je 10</w:t>
      </w:r>
      <w:r w:rsidR="00BA69F1" w:rsidRPr="00E90CE1">
        <w:rPr>
          <w:rFonts w:ascii="Myriad Pro" w:hAnsi="Myriad Pro"/>
          <w:sz w:val="22"/>
          <w:szCs w:val="22"/>
          <w:lang w:val="bs-Latn-BA"/>
        </w:rPr>
        <w:t xml:space="preserve"> miliona eura, a finansira ga E</w:t>
      </w:r>
      <w:r w:rsidR="00C01660" w:rsidRPr="00E90CE1">
        <w:rPr>
          <w:rFonts w:ascii="Myriad Pro" w:hAnsi="Myriad Pro"/>
          <w:sz w:val="22"/>
          <w:szCs w:val="22"/>
          <w:lang w:val="bs-Latn-BA"/>
        </w:rPr>
        <w:t>u</w:t>
      </w:r>
      <w:r w:rsidRPr="00E90CE1">
        <w:rPr>
          <w:rFonts w:ascii="Myriad Pro" w:hAnsi="Myriad Pro"/>
          <w:sz w:val="22"/>
          <w:szCs w:val="22"/>
          <w:lang w:val="bs-Latn-BA"/>
        </w:rPr>
        <w:t xml:space="preserve">ropska unija (EU) iz </w:t>
      </w:r>
      <w:r w:rsidR="002B5E64" w:rsidRPr="00E90CE1">
        <w:rPr>
          <w:rFonts w:ascii="Myriad Pro" w:hAnsi="Myriad Pro"/>
          <w:sz w:val="22"/>
          <w:szCs w:val="22"/>
          <w:lang w:val="bs-Latn-BA"/>
        </w:rPr>
        <w:t>Program podrške civilnom društvu (CSF)</w:t>
      </w:r>
      <w:r w:rsidRPr="00E90CE1">
        <w:rPr>
          <w:rFonts w:ascii="Myriad Pro" w:hAnsi="Myriad Pro"/>
          <w:sz w:val="22"/>
          <w:szCs w:val="22"/>
          <w:lang w:val="bs-Latn-BA"/>
        </w:rPr>
        <w:t xml:space="preserve">, u iznosu od 8,5 miliona eura, dok će ostatak sufinansirati UNDP uredi koji djeluju u zemljama Zapadnog Balkana i partnerske </w:t>
      </w:r>
      <w:r w:rsidRPr="00E90CE1">
        <w:rPr>
          <w:rFonts w:ascii="Myriad Pro" w:hAnsi="Myriad Pro"/>
          <w:bCs/>
          <w:sz w:val="22"/>
          <w:szCs w:val="22"/>
          <w:lang w:val="bs-Latn-BA"/>
        </w:rPr>
        <w:t>JLS</w:t>
      </w:r>
      <w:r w:rsidRPr="00E90CE1">
        <w:rPr>
          <w:rFonts w:ascii="Myriad Pro" w:hAnsi="Myriad Pro"/>
          <w:sz w:val="22"/>
          <w:szCs w:val="22"/>
          <w:lang w:val="bs-Latn-BA"/>
        </w:rPr>
        <w:t>.</w:t>
      </w:r>
    </w:p>
    <w:p w:rsidR="00C31B65" w:rsidRPr="00E90CE1" w:rsidRDefault="00C31B65" w:rsidP="00D03F08">
      <w:pPr>
        <w:spacing w:after="0"/>
        <w:jc w:val="both"/>
        <w:outlineLvl w:val="0"/>
        <w:rPr>
          <w:rFonts w:ascii="Myriad Pro" w:hAnsi="Myriad Pro"/>
          <w:b/>
          <w:sz w:val="22"/>
          <w:szCs w:val="22"/>
        </w:rPr>
      </w:pPr>
    </w:p>
    <w:p w:rsidR="00763E71" w:rsidRPr="00E90CE1" w:rsidRDefault="00763E71" w:rsidP="00D03F08">
      <w:pPr>
        <w:spacing w:after="0"/>
        <w:jc w:val="both"/>
        <w:rPr>
          <w:rFonts w:ascii="Myriad Pro" w:hAnsi="Myriad Pro" w:cs="Arial"/>
          <w:iCs/>
          <w:sz w:val="22"/>
          <w:szCs w:val="22"/>
          <w:lang w:val="bs-Latn-BA"/>
        </w:rPr>
      </w:pPr>
      <w:r w:rsidRPr="00E90CE1">
        <w:rPr>
          <w:rFonts w:ascii="Myriad Pro" w:hAnsi="Myriad Pro" w:cs="Arial"/>
          <w:b/>
          <w:iCs/>
          <w:sz w:val="22"/>
          <w:szCs w:val="22"/>
          <w:lang w:val="bs-Latn-BA"/>
        </w:rPr>
        <w:t>Specifični cilj</w:t>
      </w:r>
      <w:r w:rsidR="000F0D9E">
        <w:rPr>
          <w:rFonts w:ascii="Myriad Pro" w:hAnsi="Myriad Pro" w:cs="Arial"/>
          <w:b/>
          <w:iCs/>
          <w:sz w:val="22"/>
          <w:szCs w:val="22"/>
          <w:lang w:val="bs-Latn-BA"/>
        </w:rPr>
        <w:t xml:space="preserve"> </w:t>
      </w:r>
      <w:r w:rsidR="00450924" w:rsidRPr="00E90CE1">
        <w:rPr>
          <w:rFonts w:ascii="Myriad Pro" w:hAnsi="Myriad Pro" w:cs="Arial"/>
          <w:iCs/>
          <w:sz w:val="22"/>
          <w:szCs w:val="22"/>
          <w:lang w:val="bs-Latn-BA"/>
        </w:rPr>
        <w:t>projekta</w:t>
      </w:r>
      <w:r w:rsidR="003D70B9" w:rsidRPr="00E90CE1">
        <w:rPr>
          <w:rFonts w:ascii="Myriad Pro" w:hAnsi="Myriad Pro" w:cs="Arial"/>
          <w:iCs/>
          <w:sz w:val="22"/>
          <w:szCs w:val="22"/>
          <w:lang w:val="bs-Latn-BA"/>
        </w:rPr>
        <w:t xml:space="preserve"> u Bosni </w:t>
      </w:r>
      <w:r w:rsidR="00544ED3" w:rsidRPr="00E90CE1">
        <w:rPr>
          <w:rFonts w:ascii="Myriad Pro" w:hAnsi="Myriad Pro" w:cs="Arial"/>
          <w:iCs/>
          <w:sz w:val="22"/>
          <w:szCs w:val="22"/>
          <w:lang w:val="bs-Latn-BA"/>
        </w:rPr>
        <w:t xml:space="preserve">i </w:t>
      </w:r>
      <w:r w:rsidR="003D70B9" w:rsidRPr="00E90CE1">
        <w:rPr>
          <w:rFonts w:ascii="Myriad Pro" w:hAnsi="Myriad Pro" w:cs="Arial"/>
          <w:iCs/>
          <w:sz w:val="22"/>
          <w:szCs w:val="22"/>
          <w:lang w:val="bs-Latn-BA"/>
        </w:rPr>
        <w:t>Hercegovini</w:t>
      </w:r>
      <w:r w:rsidR="00450924" w:rsidRPr="00E90CE1">
        <w:rPr>
          <w:rFonts w:ascii="Myriad Pro" w:hAnsi="Myriad Pro" w:cs="Arial"/>
          <w:iCs/>
          <w:sz w:val="22"/>
          <w:szCs w:val="22"/>
          <w:lang w:val="bs-Latn-BA"/>
        </w:rPr>
        <w:t xml:space="preserve"> je </w:t>
      </w:r>
      <w:r w:rsidR="003D70B9" w:rsidRPr="00E90CE1">
        <w:rPr>
          <w:rFonts w:ascii="Myriad Pro" w:hAnsi="Myriad Pro" w:cs="Arial"/>
          <w:iCs/>
          <w:sz w:val="22"/>
          <w:szCs w:val="22"/>
          <w:lang w:val="bs-Latn-BA"/>
        </w:rPr>
        <w:t xml:space="preserve">dalje </w:t>
      </w:r>
      <w:r w:rsidR="00D803E4" w:rsidRPr="00E90CE1">
        <w:rPr>
          <w:rFonts w:ascii="Myriad Pro" w:hAnsi="Myriad Pro" w:cs="Arial"/>
          <w:iCs/>
          <w:sz w:val="22"/>
          <w:szCs w:val="22"/>
          <w:lang w:val="bs-Latn-BA"/>
        </w:rPr>
        <w:t xml:space="preserve">jačanje partnerstva između lokalnih vlasti i civilnog društva širenjem uspješnog modela transparentnog projektnog finansiranja organizacija civilnog društva (OCD) iz budžeta jedinica lokalne samouprave (JLS), usmjerenog ka većem građanskom učešću u procesima donošenja odluka i unapređenju pružanja usluga u lokalnim </w:t>
      </w:r>
      <w:r w:rsidR="00C01660" w:rsidRPr="00E90CE1">
        <w:rPr>
          <w:rFonts w:ascii="Myriad Pro" w:hAnsi="Myriad Pro" w:cs="Arial"/>
          <w:iCs/>
          <w:sz w:val="22"/>
          <w:szCs w:val="22"/>
          <w:lang w:val="bs-Latn-BA"/>
        </w:rPr>
        <w:t>zajednicama. Predviđeno</w:t>
      </w:r>
      <w:r w:rsidRPr="00E90CE1">
        <w:rPr>
          <w:rFonts w:ascii="Myriad Pro" w:hAnsi="Myriad Pro" w:cs="Arial"/>
          <w:iCs/>
          <w:sz w:val="22"/>
          <w:szCs w:val="22"/>
          <w:lang w:val="bs-Latn-BA"/>
        </w:rPr>
        <w:t xml:space="preserve"> je da će</w:t>
      </w:r>
      <w:r w:rsidR="00544ED3" w:rsidRPr="00E90CE1">
        <w:rPr>
          <w:rFonts w:ascii="Myriad Pro" w:hAnsi="Myriad Pro" w:cs="Arial"/>
          <w:iCs/>
          <w:sz w:val="22"/>
          <w:szCs w:val="22"/>
          <w:lang w:val="bs-Latn-BA"/>
        </w:rPr>
        <w:t xml:space="preserve"> se</w:t>
      </w:r>
      <w:r w:rsidR="000F0D9E">
        <w:rPr>
          <w:rFonts w:ascii="Myriad Pro" w:hAnsi="Myriad Pro" w:cs="Arial"/>
          <w:iCs/>
          <w:sz w:val="22"/>
          <w:szCs w:val="22"/>
          <w:lang w:val="bs-Latn-BA"/>
        </w:rPr>
        <w:t xml:space="preserve"> </w:t>
      </w:r>
      <w:r w:rsidR="003D70B9" w:rsidRPr="00E90CE1">
        <w:rPr>
          <w:rFonts w:ascii="Myriad Pro" w:hAnsi="Myriad Pro" w:cs="Arial"/>
          <w:iCs/>
          <w:sz w:val="22"/>
          <w:szCs w:val="22"/>
          <w:lang w:val="bs-Latn-BA"/>
        </w:rPr>
        <w:t>u BiH kroz projekt uključiti minimalno 20</w:t>
      </w:r>
      <w:r w:rsidRPr="00E90CE1">
        <w:rPr>
          <w:rFonts w:ascii="Myriad Pro" w:hAnsi="Myriad Pro" w:cs="Arial"/>
          <w:iCs/>
          <w:sz w:val="22"/>
          <w:szCs w:val="22"/>
          <w:lang w:val="bs-Latn-BA"/>
        </w:rPr>
        <w:t xml:space="preserve"> JLS</w:t>
      </w:r>
      <w:r w:rsidR="009D338C" w:rsidRPr="00E90CE1">
        <w:rPr>
          <w:rFonts w:ascii="Myriad Pro" w:hAnsi="Myriad Pro" w:cs="Arial"/>
          <w:iCs/>
          <w:sz w:val="22"/>
          <w:szCs w:val="22"/>
          <w:lang w:val="bs-Latn-BA"/>
        </w:rPr>
        <w:t>.</w:t>
      </w:r>
    </w:p>
    <w:p w:rsidR="002A1318" w:rsidRPr="00E90CE1" w:rsidRDefault="002A1318" w:rsidP="00D03F08">
      <w:pPr>
        <w:keepNext/>
        <w:widowControl w:val="0"/>
        <w:spacing w:after="0"/>
        <w:ind w:right="-14"/>
        <w:jc w:val="both"/>
        <w:rPr>
          <w:rFonts w:ascii="Myriad Pro" w:hAnsi="Myriad Pro" w:cs="Arial"/>
          <w:iCs/>
          <w:sz w:val="22"/>
          <w:szCs w:val="22"/>
          <w:lang w:val="bs-Latn-BA"/>
        </w:rPr>
      </w:pPr>
    </w:p>
    <w:p w:rsidR="004B739F" w:rsidRPr="00E90CE1" w:rsidRDefault="004B739F" w:rsidP="00D03F08">
      <w:pPr>
        <w:keepNext/>
        <w:widowControl w:val="0"/>
        <w:spacing w:after="0"/>
        <w:jc w:val="both"/>
        <w:rPr>
          <w:rFonts w:ascii="Myriad Pro" w:hAnsi="Myriad Pro"/>
          <w:sz w:val="22"/>
          <w:szCs w:val="22"/>
          <w:lang w:val="hr-HR"/>
        </w:rPr>
      </w:pPr>
      <w:r w:rsidRPr="00E90CE1">
        <w:rPr>
          <w:rFonts w:ascii="Myriad Pro" w:hAnsi="Myriad Pro"/>
          <w:sz w:val="22"/>
          <w:szCs w:val="22"/>
          <w:lang w:val="hr-HR"/>
        </w:rPr>
        <w:t>Osnovna namjera projekta je da se održi transparentan, razvojno orijentiran i projektni prist</w:t>
      </w:r>
      <w:r w:rsidR="00BA69F1" w:rsidRPr="00E90CE1">
        <w:rPr>
          <w:rFonts w:ascii="Myriad Pro" w:hAnsi="Myriad Pro"/>
          <w:sz w:val="22"/>
          <w:szCs w:val="22"/>
          <w:lang w:val="hr-HR"/>
        </w:rPr>
        <w:t>up finansiranju OCD iz</w:t>
      </w:r>
      <w:r w:rsidRPr="00E90CE1">
        <w:rPr>
          <w:rFonts w:ascii="Myriad Pro" w:hAnsi="Myriad Pro"/>
          <w:sz w:val="22"/>
          <w:szCs w:val="22"/>
          <w:lang w:val="hr-HR"/>
        </w:rPr>
        <w:t xml:space="preserve"> budžeta</w:t>
      </w:r>
      <w:r w:rsidR="00BA69F1" w:rsidRPr="00E90CE1">
        <w:rPr>
          <w:rFonts w:ascii="Myriad Pro" w:hAnsi="Myriad Pro"/>
          <w:sz w:val="22"/>
          <w:szCs w:val="22"/>
          <w:lang w:val="hr-HR"/>
        </w:rPr>
        <w:t xml:space="preserve"> JLS</w:t>
      </w:r>
      <w:r w:rsidRPr="00E90CE1">
        <w:rPr>
          <w:rFonts w:ascii="Myriad Pro" w:hAnsi="Myriad Pro"/>
          <w:sz w:val="22"/>
          <w:szCs w:val="22"/>
          <w:lang w:val="hr-HR"/>
        </w:rPr>
        <w:t xml:space="preserve"> koji doprinosi ostvarivanju lokalnih prioriteta u skladu s</w:t>
      </w:r>
      <w:r w:rsidR="002B5E64" w:rsidRPr="00E90CE1">
        <w:rPr>
          <w:rFonts w:ascii="Myriad Pro" w:hAnsi="Myriad Pro"/>
          <w:sz w:val="22"/>
          <w:szCs w:val="22"/>
          <w:lang w:val="hr-HR"/>
        </w:rPr>
        <w:t>a</w:t>
      </w:r>
      <w:r w:rsidRPr="00E90CE1">
        <w:rPr>
          <w:rFonts w:ascii="Myriad Pro" w:hAnsi="Myriad Pro"/>
          <w:sz w:val="22"/>
          <w:szCs w:val="22"/>
          <w:lang w:val="hr-HR"/>
        </w:rPr>
        <w:t xml:space="preserve"> strategijama razvoja. </w:t>
      </w:r>
    </w:p>
    <w:p w:rsidR="0052220E" w:rsidRPr="00E90CE1" w:rsidRDefault="0052220E" w:rsidP="00D03F08">
      <w:pPr>
        <w:keepNext/>
        <w:widowControl w:val="0"/>
        <w:spacing w:after="0"/>
        <w:ind w:right="-14"/>
        <w:jc w:val="both"/>
        <w:rPr>
          <w:rFonts w:ascii="Myriad Pro" w:hAnsi="Myriad Pro"/>
          <w:sz w:val="22"/>
          <w:szCs w:val="22"/>
          <w:lang w:val="hr-HR"/>
        </w:rPr>
      </w:pPr>
    </w:p>
    <w:p w:rsidR="00D352E0" w:rsidRPr="00E90CE1" w:rsidRDefault="00763E71" w:rsidP="00D03F08">
      <w:pPr>
        <w:spacing w:after="0"/>
        <w:jc w:val="both"/>
        <w:rPr>
          <w:rFonts w:ascii="Myriad Pro" w:hAnsi="Myriad Pro"/>
          <w:b/>
          <w:color w:val="5B0F21" w:themeColor="accent1" w:themeShade="80"/>
          <w:sz w:val="22"/>
          <w:szCs w:val="22"/>
          <w:lang w:val="hr-HR"/>
        </w:rPr>
      </w:pPr>
      <w:r w:rsidRPr="00E90CE1">
        <w:rPr>
          <w:rFonts w:ascii="Myriad Pro" w:hAnsi="Myriad Pro"/>
          <w:b/>
          <w:bCs/>
          <w:i/>
          <w:sz w:val="22"/>
          <w:szCs w:val="22"/>
          <w:lang w:val="hr-HR"/>
        </w:rPr>
        <w:t>Partneri</w:t>
      </w:r>
      <w:r w:rsidR="00AA2B1C" w:rsidRPr="00E90CE1">
        <w:rPr>
          <w:rFonts w:ascii="Myriad Pro" w:hAnsi="Myriad Pro"/>
          <w:b/>
          <w:bCs/>
          <w:i/>
          <w:sz w:val="22"/>
          <w:szCs w:val="22"/>
          <w:lang w:val="hr-HR"/>
        </w:rPr>
        <w:t xml:space="preserve"> ReLO</w:t>
      </w:r>
      <w:r w:rsidR="008B5862" w:rsidRPr="00E90CE1">
        <w:rPr>
          <w:rFonts w:ascii="Myriad Pro" w:hAnsi="Myriad Pro"/>
          <w:b/>
          <w:bCs/>
          <w:i/>
          <w:sz w:val="22"/>
          <w:szCs w:val="22"/>
          <w:lang w:val="hr-HR"/>
        </w:rPr>
        <w:t>aD projekta u Bosni i Hercegovin</w:t>
      </w:r>
      <w:r w:rsidR="00C31B65" w:rsidRPr="00E90CE1">
        <w:rPr>
          <w:rFonts w:ascii="Myriad Pro" w:hAnsi="Myriad Pro"/>
          <w:b/>
          <w:bCs/>
          <w:i/>
          <w:sz w:val="22"/>
          <w:szCs w:val="22"/>
          <w:lang w:val="hr-HR"/>
        </w:rPr>
        <w:t>i su</w:t>
      </w:r>
      <w:r w:rsidRPr="00E90CE1">
        <w:rPr>
          <w:rFonts w:ascii="Myriad Pro" w:hAnsi="Myriad Pro"/>
          <w:b/>
          <w:bCs/>
          <w:i/>
          <w:sz w:val="22"/>
          <w:szCs w:val="22"/>
          <w:lang w:val="hr-HR"/>
        </w:rPr>
        <w:t>:</w:t>
      </w:r>
      <w:r w:rsidR="00D90593" w:rsidRPr="00E90CE1">
        <w:rPr>
          <w:rFonts w:ascii="Myriad Pro" w:hAnsi="Myriad Pro"/>
          <w:noProof/>
          <w:sz w:val="22"/>
          <w:szCs w:val="22"/>
          <w:lang w:val="hr-HR"/>
        </w:rPr>
        <w:t xml:space="preserve"> Delegacija Ev</w:t>
      </w:r>
      <w:r w:rsidR="00BA69F1" w:rsidRPr="00E90CE1">
        <w:rPr>
          <w:rFonts w:ascii="Myriad Pro" w:hAnsi="Myriad Pro"/>
          <w:noProof/>
          <w:sz w:val="22"/>
          <w:szCs w:val="22"/>
          <w:lang w:val="hr-HR"/>
        </w:rPr>
        <w:t>ropske unije u BiH, Ministarstvo pravde BiH, Ministarstvo</w:t>
      </w:r>
      <w:r w:rsidR="00D90593" w:rsidRPr="00E90CE1">
        <w:rPr>
          <w:rFonts w:ascii="Myriad Pro" w:hAnsi="Myriad Pro"/>
          <w:noProof/>
          <w:sz w:val="22"/>
          <w:szCs w:val="22"/>
          <w:lang w:val="hr-HR"/>
        </w:rPr>
        <w:t xml:space="preserve"> uprave i lokalne samouprave Republike Srpske, Federalno</w:t>
      </w:r>
      <w:r w:rsidR="00BA69F1" w:rsidRPr="00E90CE1">
        <w:rPr>
          <w:rFonts w:ascii="Myriad Pro" w:hAnsi="Myriad Pro"/>
          <w:noProof/>
          <w:sz w:val="22"/>
          <w:szCs w:val="22"/>
          <w:lang w:val="hr-HR"/>
        </w:rPr>
        <w:t xml:space="preserve"> ministarstvo</w:t>
      </w:r>
      <w:r w:rsidR="00D90593" w:rsidRPr="00E90CE1">
        <w:rPr>
          <w:rFonts w:ascii="Myriad Pro" w:hAnsi="Myriad Pro"/>
          <w:noProof/>
          <w:sz w:val="22"/>
          <w:szCs w:val="22"/>
          <w:lang w:val="hr-HR"/>
        </w:rPr>
        <w:t xml:space="preserve"> pravde i UNDP BiH, Savez opština i gradova Republike Srpske, Savez općina i gradova Federacije BiH i projekat Tehnička podrška organizac</w:t>
      </w:r>
      <w:r w:rsidR="00587F31" w:rsidRPr="00E90CE1">
        <w:rPr>
          <w:rFonts w:ascii="Myriad Pro" w:hAnsi="Myriad Pro"/>
          <w:noProof/>
          <w:sz w:val="22"/>
          <w:szCs w:val="22"/>
          <w:lang w:val="hr-HR"/>
        </w:rPr>
        <w:t>ijama civilnog društva (TACSO).</w:t>
      </w:r>
    </w:p>
    <w:p w:rsidR="00D352E0" w:rsidRPr="00E90CE1" w:rsidRDefault="00D352E0" w:rsidP="00D03F08">
      <w:pPr>
        <w:spacing w:after="0"/>
        <w:jc w:val="both"/>
        <w:rPr>
          <w:rFonts w:ascii="Myriad Pro" w:hAnsi="Myriad Pro"/>
          <w:b/>
          <w:color w:val="5B0F21" w:themeColor="accent1" w:themeShade="80"/>
          <w:sz w:val="22"/>
          <w:szCs w:val="22"/>
          <w:lang w:val="hr-HR"/>
        </w:rPr>
      </w:pPr>
    </w:p>
    <w:p w:rsidR="00763E71" w:rsidRPr="00E90CE1" w:rsidRDefault="00763E71" w:rsidP="00D03F08">
      <w:pPr>
        <w:spacing w:after="0"/>
        <w:jc w:val="both"/>
        <w:rPr>
          <w:rFonts w:ascii="Myriad Pro" w:hAnsi="Myriad Pro"/>
          <w:b/>
          <w:i/>
          <w:sz w:val="22"/>
          <w:szCs w:val="22"/>
          <w:lang w:val="hr-HR"/>
        </w:rPr>
      </w:pPr>
      <w:r w:rsidRPr="00E90CE1">
        <w:rPr>
          <w:rFonts w:ascii="Myriad Pro" w:hAnsi="Myriad Pro"/>
          <w:b/>
          <w:i/>
          <w:sz w:val="22"/>
          <w:szCs w:val="22"/>
          <w:lang w:val="hr-HR"/>
        </w:rPr>
        <w:t>Lokacije na kojima se projekat implementira:</w:t>
      </w:r>
    </w:p>
    <w:p w:rsidR="00D803E4" w:rsidRDefault="00D803E4" w:rsidP="00D03F08">
      <w:pPr>
        <w:spacing w:after="0"/>
        <w:jc w:val="both"/>
        <w:rPr>
          <w:rFonts w:ascii="Myriad Pro" w:hAnsi="Myriad Pro"/>
          <w:i/>
          <w:sz w:val="22"/>
          <w:szCs w:val="22"/>
          <w:lang w:val="hr-HR"/>
        </w:rPr>
      </w:pPr>
      <w:r w:rsidRPr="00E90CE1">
        <w:rPr>
          <w:rFonts w:ascii="Myriad Pro" w:hAnsi="Myriad Pro"/>
          <w:sz w:val="22"/>
          <w:szCs w:val="22"/>
          <w:lang w:val="hr-HR"/>
        </w:rPr>
        <w:t>U julu</w:t>
      </w:r>
      <w:r w:rsidR="00926A4C">
        <w:rPr>
          <w:rFonts w:ascii="Myriad Pro" w:hAnsi="Myriad Pro"/>
          <w:sz w:val="22"/>
          <w:szCs w:val="22"/>
          <w:lang w:val="hr-HR"/>
        </w:rPr>
        <w:t>,</w:t>
      </w:r>
      <w:r w:rsidRPr="00E90CE1">
        <w:rPr>
          <w:rFonts w:ascii="Myriad Pro" w:hAnsi="Myriad Pro"/>
          <w:sz w:val="22"/>
          <w:szCs w:val="22"/>
          <w:lang w:val="hr-HR"/>
        </w:rPr>
        <w:t xml:space="preserve"> 2017. godine završen je proces izbora 10 partnerskih jedinica lokalne samouprave</w:t>
      </w:r>
      <w:r w:rsidR="00450924" w:rsidRPr="00E90CE1">
        <w:rPr>
          <w:rFonts w:ascii="Myriad Pro" w:hAnsi="Myriad Pro"/>
          <w:sz w:val="22"/>
          <w:szCs w:val="22"/>
          <w:lang w:val="hr-HR"/>
        </w:rPr>
        <w:t xml:space="preserve"> iz reda onih</w:t>
      </w:r>
      <w:r w:rsidRPr="00E90CE1">
        <w:rPr>
          <w:rFonts w:ascii="Myriad Pro" w:hAnsi="Myriad Pro"/>
          <w:sz w:val="22"/>
          <w:szCs w:val="22"/>
          <w:lang w:val="hr-HR"/>
        </w:rPr>
        <w:t xml:space="preserve"> koje su prethodno učestvovale u jednoj od faza LOD projekta. Sljedeće JLS su izabrane za </w:t>
      </w:r>
      <w:r w:rsidR="004B739F" w:rsidRPr="00E90CE1">
        <w:rPr>
          <w:rFonts w:ascii="Myriad Pro" w:hAnsi="Myriad Pro"/>
          <w:sz w:val="22"/>
          <w:szCs w:val="22"/>
          <w:lang w:val="hr-HR"/>
        </w:rPr>
        <w:t>par</w:t>
      </w:r>
      <w:r w:rsidRPr="00E90CE1">
        <w:rPr>
          <w:rFonts w:ascii="Myriad Pro" w:hAnsi="Myriad Pro"/>
          <w:sz w:val="22"/>
          <w:szCs w:val="22"/>
          <w:lang w:val="hr-HR"/>
        </w:rPr>
        <w:t>t</w:t>
      </w:r>
      <w:r w:rsidR="004B739F" w:rsidRPr="00E90CE1">
        <w:rPr>
          <w:rFonts w:ascii="Myriad Pro" w:hAnsi="Myriad Pro"/>
          <w:sz w:val="22"/>
          <w:szCs w:val="22"/>
          <w:lang w:val="hr-HR"/>
        </w:rPr>
        <w:t>n</w:t>
      </w:r>
      <w:r w:rsidRPr="00E90CE1">
        <w:rPr>
          <w:rFonts w:ascii="Myriad Pro" w:hAnsi="Myriad Pro"/>
          <w:sz w:val="22"/>
          <w:szCs w:val="22"/>
          <w:lang w:val="hr-HR"/>
        </w:rPr>
        <w:t>erstvo u ReLOaD-u:</w:t>
      </w:r>
      <w:r w:rsidR="00595B6C">
        <w:rPr>
          <w:rFonts w:ascii="Myriad Pro" w:hAnsi="Myriad Pro"/>
          <w:sz w:val="22"/>
          <w:szCs w:val="22"/>
          <w:lang w:val="hr-HR"/>
        </w:rPr>
        <w:t xml:space="preserve"> </w:t>
      </w:r>
      <w:r w:rsidRPr="00E90CE1">
        <w:rPr>
          <w:rFonts w:ascii="Myriad Pro" w:hAnsi="Myriad Pro"/>
          <w:b/>
          <w:i/>
          <w:sz w:val="22"/>
          <w:szCs w:val="22"/>
          <w:lang w:val="hr-HR"/>
        </w:rPr>
        <w:t xml:space="preserve">Banjaluka, Bijeljina, </w:t>
      </w:r>
      <w:r w:rsidR="004B739F" w:rsidRPr="00E90CE1">
        <w:rPr>
          <w:rFonts w:ascii="Myriad Pro" w:hAnsi="Myriad Pro"/>
          <w:b/>
          <w:i/>
          <w:sz w:val="22"/>
          <w:szCs w:val="22"/>
          <w:lang w:val="hr-HR"/>
        </w:rPr>
        <w:t xml:space="preserve">Jablanica, </w:t>
      </w:r>
      <w:r w:rsidRPr="00E90CE1">
        <w:rPr>
          <w:rFonts w:ascii="Myriad Pro" w:hAnsi="Myriad Pro"/>
          <w:b/>
          <w:i/>
          <w:sz w:val="22"/>
          <w:szCs w:val="22"/>
          <w:lang w:val="hr-HR"/>
        </w:rPr>
        <w:t xml:space="preserve">Maglaj, Stari Grad Sarajevo, Teslić, Tešanj, </w:t>
      </w:r>
      <w:r w:rsidR="004B739F" w:rsidRPr="00E90CE1">
        <w:rPr>
          <w:rFonts w:ascii="Myriad Pro" w:hAnsi="Myriad Pro"/>
          <w:b/>
          <w:i/>
          <w:sz w:val="22"/>
          <w:szCs w:val="22"/>
          <w:lang w:val="hr-HR"/>
        </w:rPr>
        <w:t xml:space="preserve">Travnik, </w:t>
      </w:r>
      <w:r w:rsidR="003D70B9" w:rsidRPr="00E90CE1">
        <w:rPr>
          <w:rFonts w:ascii="Myriad Pro" w:hAnsi="Myriad Pro"/>
          <w:b/>
          <w:i/>
          <w:sz w:val="22"/>
          <w:szCs w:val="22"/>
          <w:lang w:val="hr-HR"/>
        </w:rPr>
        <w:t xml:space="preserve">Trebinje i </w:t>
      </w:r>
      <w:r w:rsidR="004259CC">
        <w:rPr>
          <w:rFonts w:ascii="Myriad Pro" w:hAnsi="Myriad Pro"/>
          <w:b/>
          <w:i/>
          <w:sz w:val="22"/>
          <w:szCs w:val="22"/>
          <w:lang w:val="hr-HR"/>
        </w:rPr>
        <w:t>Tuzla</w:t>
      </w:r>
      <w:r w:rsidR="004B739F" w:rsidRPr="00E90CE1">
        <w:rPr>
          <w:rFonts w:ascii="Myriad Pro" w:hAnsi="Myriad Pro"/>
          <w:i/>
          <w:sz w:val="22"/>
          <w:szCs w:val="22"/>
          <w:lang w:val="hr-HR"/>
        </w:rPr>
        <w:t>.</w:t>
      </w:r>
    </w:p>
    <w:p w:rsidR="00595B6C" w:rsidRPr="00E90CE1" w:rsidRDefault="00595B6C" w:rsidP="00D03F08">
      <w:pPr>
        <w:spacing w:after="0"/>
        <w:jc w:val="both"/>
        <w:rPr>
          <w:rFonts w:ascii="Myriad Pro" w:hAnsi="Myriad Pro"/>
          <w:i/>
          <w:sz w:val="22"/>
          <w:szCs w:val="22"/>
          <w:lang w:val="hr-HR"/>
        </w:rPr>
      </w:pPr>
    </w:p>
    <w:p w:rsidR="00763E71" w:rsidRPr="00E90CE1" w:rsidRDefault="00D803E4" w:rsidP="00D03F08">
      <w:pPr>
        <w:jc w:val="both"/>
        <w:rPr>
          <w:rFonts w:ascii="Myriad Pro" w:hAnsi="Myriad Pro"/>
          <w:sz w:val="22"/>
          <w:szCs w:val="22"/>
          <w:lang w:val="hr-HR"/>
        </w:rPr>
      </w:pPr>
      <w:r w:rsidRPr="00E90CE1">
        <w:rPr>
          <w:rFonts w:ascii="Myriad Pro" w:hAnsi="Myriad Pro"/>
          <w:sz w:val="22"/>
          <w:szCs w:val="22"/>
          <w:lang w:val="hr-HR"/>
        </w:rPr>
        <w:t>Izbor 10 novih jedinica lokalne samouprave</w:t>
      </w:r>
      <w:r w:rsidR="00450924" w:rsidRPr="00E90CE1">
        <w:rPr>
          <w:rFonts w:ascii="Myriad Pro" w:hAnsi="Myriad Pro"/>
          <w:sz w:val="22"/>
          <w:szCs w:val="22"/>
          <w:lang w:val="hr-HR"/>
        </w:rPr>
        <w:t>,</w:t>
      </w:r>
      <w:r w:rsidR="004B739F" w:rsidRPr="00E90CE1">
        <w:rPr>
          <w:rFonts w:ascii="Myriad Pro" w:hAnsi="Myriad Pro"/>
          <w:sz w:val="22"/>
          <w:szCs w:val="22"/>
          <w:lang w:val="hr-HR"/>
        </w:rPr>
        <w:t>koje nisu prethodno učestvovale u jednoj od faza LOD projekta</w:t>
      </w:r>
      <w:r w:rsidR="00450924" w:rsidRPr="00E90CE1">
        <w:rPr>
          <w:rFonts w:ascii="Myriad Pro" w:hAnsi="Myriad Pro"/>
          <w:sz w:val="22"/>
          <w:szCs w:val="22"/>
          <w:lang w:val="hr-HR"/>
        </w:rPr>
        <w:t>,</w:t>
      </w:r>
      <w:r w:rsidRPr="00E90CE1">
        <w:rPr>
          <w:rFonts w:ascii="Myriad Pro" w:hAnsi="Myriad Pro"/>
          <w:sz w:val="22"/>
          <w:szCs w:val="22"/>
          <w:lang w:val="hr-HR"/>
        </w:rPr>
        <w:t>će biti finaliz</w:t>
      </w:r>
      <w:r w:rsidR="005C0449" w:rsidRPr="00E90CE1">
        <w:rPr>
          <w:rFonts w:ascii="Myriad Pro" w:hAnsi="Myriad Pro"/>
          <w:sz w:val="22"/>
          <w:szCs w:val="22"/>
          <w:lang w:val="hr-HR"/>
        </w:rPr>
        <w:t xml:space="preserve">iran </w:t>
      </w:r>
      <w:r w:rsidR="00413DAC" w:rsidRPr="00E90CE1">
        <w:rPr>
          <w:rFonts w:ascii="Myriad Pro" w:hAnsi="Myriad Pro"/>
          <w:sz w:val="22"/>
          <w:szCs w:val="22"/>
          <w:lang w:val="hr-HR"/>
        </w:rPr>
        <w:t xml:space="preserve">krajem </w:t>
      </w:r>
      <w:r w:rsidR="003D70B9" w:rsidRPr="00E90CE1">
        <w:rPr>
          <w:rFonts w:ascii="Myriad Pro" w:hAnsi="Myriad Pro"/>
          <w:sz w:val="22"/>
          <w:szCs w:val="22"/>
          <w:lang w:val="hr-HR"/>
        </w:rPr>
        <w:t>septembra</w:t>
      </w:r>
      <w:r w:rsidR="00413DAC" w:rsidRPr="00E90CE1">
        <w:rPr>
          <w:rFonts w:ascii="Myriad Pro" w:hAnsi="Myriad Pro"/>
          <w:sz w:val="22"/>
          <w:szCs w:val="22"/>
          <w:lang w:val="hr-HR"/>
        </w:rPr>
        <w:t xml:space="preserve"> 2017. godine.</w:t>
      </w:r>
    </w:p>
    <w:p w:rsidR="00A3377D" w:rsidRDefault="00A3377D" w:rsidP="00D03F08">
      <w:pPr>
        <w:pStyle w:val="BodyText"/>
        <w:tabs>
          <w:tab w:val="left" w:pos="426"/>
        </w:tabs>
        <w:spacing w:after="80"/>
        <w:ind w:left="360"/>
        <w:jc w:val="both"/>
        <w:rPr>
          <w:rFonts w:ascii="Myriad Pro" w:hAnsi="Myriad Pro"/>
          <w:b/>
          <w:bCs/>
          <w:snapToGrid w:val="0"/>
          <w:sz w:val="22"/>
          <w:szCs w:val="22"/>
          <w:u w:val="single"/>
          <w:lang w:val="hr-HR"/>
        </w:rPr>
      </w:pPr>
    </w:p>
    <w:p w:rsidR="00763E71" w:rsidRPr="00A3377D" w:rsidRDefault="00763E71" w:rsidP="00D03F08">
      <w:pPr>
        <w:numPr>
          <w:ilvl w:val="0"/>
          <w:numId w:val="2"/>
        </w:numPr>
        <w:jc w:val="both"/>
        <w:rPr>
          <w:rFonts w:ascii="Myriad Pro" w:hAnsi="Myriad Pro"/>
          <w:b/>
          <w:sz w:val="22"/>
          <w:szCs w:val="22"/>
          <w:u w:val="single"/>
          <w:lang w:val="hr-HR"/>
        </w:rPr>
      </w:pPr>
      <w:r w:rsidRPr="00A3377D">
        <w:rPr>
          <w:rFonts w:ascii="Myriad Pro" w:hAnsi="Myriad Pro"/>
          <w:b/>
          <w:sz w:val="22"/>
          <w:szCs w:val="22"/>
          <w:u w:val="single"/>
          <w:lang w:val="hr-HR"/>
        </w:rPr>
        <w:t>Opšti cilj poziva za predaju prijedloga projekata i prioriteti</w:t>
      </w:r>
    </w:p>
    <w:p w:rsidR="00763E71" w:rsidRDefault="00763E71" w:rsidP="00D03F08">
      <w:pPr>
        <w:pStyle w:val="BodyText"/>
        <w:spacing w:after="0"/>
        <w:jc w:val="both"/>
        <w:rPr>
          <w:rFonts w:ascii="Myriad Pro" w:hAnsi="Myriad Pro" w:cs="MyriadPro-Regular"/>
          <w:sz w:val="22"/>
          <w:szCs w:val="22"/>
          <w:lang w:val="hr-BA"/>
        </w:rPr>
      </w:pPr>
      <w:r w:rsidRPr="00E90CE1">
        <w:rPr>
          <w:rFonts w:ascii="Myriad Pro" w:hAnsi="Myriad Pro"/>
          <w:bCs/>
          <w:snapToGrid w:val="0"/>
          <w:sz w:val="22"/>
          <w:szCs w:val="22"/>
          <w:lang w:val="hr-BA"/>
        </w:rPr>
        <w:t xml:space="preserve">Opšti cilj prijedloga projekata koji se mogu predati u okviru ovog poziva je </w:t>
      </w:r>
      <w:r w:rsidR="003D70B9" w:rsidRPr="00E90CE1">
        <w:rPr>
          <w:rFonts w:ascii="Myriad Pro" w:hAnsi="Myriad Pro"/>
          <w:bCs/>
          <w:snapToGrid w:val="0"/>
          <w:sz w:val="22"/>
          <w:szCs w:val="22"/>
          <w:lang w:val="hr-BA"/>
        </w:rPr>
        <w:t xml:space="preserve">dalje </w:t>
      </w:r>
      <w:r w:rsidRPr="00E90CE1">
        <w:rPr>
          <w:rFonts w:ascii="Myriad Pro" w:hAnsi="Myriad Pro"/>
          <w:bCs/>
          <w:snapToGrid w:val="0"/>
          <w:sz w:val="22"/>
          <w:szCs w:val="22"/>
          <w:lang w:val="hr-BA"/>
        </w:rPr>
        <w:t xml:space="preserve">jačanje </w:t>
      </w:r>
      <w:r w:rsidR="00E14848" w:rsidRPr="00E90CE1">
        <w:rPr>
          <w:rFonts w:ascii="Myriad Pro" w:hAnsi="Myriad Pro"/>
          <w:bCs/>
          <w:snapToGrid w:val="0"/>
          <w:sz w:val="22"/>
          <w:szCs w:val="22"/>
          <w:lang w:val="hr-BA"/>
        </w:rPr>
        <w:t xml:space="preserve">partnerskih odnosa </w:t>
      </w:r>
      <w:r w:rsidRPr="00E90CE1">
        <w:rPr>
          <w:rFonts w:ascii="Myriad Pro" w:hAnsi="Myriad Pro" w:cs="MyriadPro-Regular"/>
          <w:sz w:val="22"/>
          <w:szCs w:val="22"/>
          <w:lang w:val="hr-BA"/>
        </w:rPr>
        <w:t xml:space="preserve">između organizacija civilnog društva </w:t>
      </w:r>
      <w:r w:rsidR="00E14848" w:rsidRPr="00E90CE1">
        <w:rPr>
          <w:rFonts w:ascii="Myriad Pro" w:hAnsi="Myriad Pro" w:cs="MyriadPro-Regular"/>
          <w:sz w:val="22"/>
          <w:szCs w:val="22"/>
          <w:lang w:val="hr-BA"/>
        </w:rPr>
        <w:t xml:space="preserve">i JLS </w:t>
      </w:r>
      <w:r w:rsidRPr="00E90CE1">
        <w:rPr>
          <w:rFonts w:ascii="Myriad Pro" w:hAnsi="Myriad Pro" w:cs="MyriadPro-Regular"/>
          <w:sz w:val="22"/>
          <w:szCs w:val="22"/>
          <w:lang w:val="hr-BA"/>
        </w:rPr>
        <w:t>izgradnjom svijesti o korisnosti međusobne saradnje i podsticanju održivog dijaloga, a sve u cilju pružanja boljih usluga lokalnoj zajednici.</w:t>
      </w:r>
    </w:p>
    <w:p w:rsidR="00830FBC" w:rsidRPr="00E90CE1" w:rsidRDefault="00830FBC" w:rsidP="00D03F08">
      <w:pPr>
        <w:pStyle w:val="BodyText"/>
        <w:spacing w:after="0"/>
        <w:jc w:val="both"/>
        <w:rPr>
          <w:rFonts w:ascii="Myriad Pro" w:hAnsi="Myriad Pro"/>
          <w:bCs/>
          <w:snapToGrid w:val="0"/>
          <w:sz w:val="22"/>
          <w:szCs w:val="22"/>
          <w:lang w:val="hr-BA"/>
        </w:rPr>
      </w:pPr>
    </w:p>
    <w:p w:rsidR="00763E71" w:rsidRDefault="007F76CC" w:rsidP="00D03F08">
      <w:pPr>
        <w:spacing w:after="0"/>
        <w:jc w:val="both"/>
        <w:rPr>
          <w:rFonts w:ascii="Myriad Pro" w:hAnsi="Myriad Pro"/>
          <w:bCs/>
          <w:snapToGrid w:val="0"/>
          <w:sz w:val="22"/>
          <w:szCs w:val="22"/>
          <w:lang w:val="hr-BA"/>
        </w:rPr>
      </w:pPr>
      <w:r w:rsidRPr="007F76CC">
        <w:rPr>
          <w:rFonts w:ascii="Myriad Pro" w:hAnsi="Myriad Pro"/>
          <w:bCs/>
          <w:snapToGrid w:val="0"/>
          <w:sz w:val="22"/>
          <w:szCs w:val="22"/>
          <w:lang w:val="hr-BA"/>
        </w:rPr>
        <w:t xml:space="preserve">Tematske oblasti, kao što su socijalne usluge za one najranjivije, socijalna inkluzija, ravnopravnost spolova, zaštita okoline, ljudska prava i slično </w:t>
      </w:r>
      <w:r>
        <w:rPr>
          <w:rFonts w:ascii="Myriad Pro" w:hAnsi="Myriad Pro"/>
          <w:bCs/>
          <w:snapToGrid w:val="0"/>
          <w:sz w:val="22"/>
          <w:szCs w:val="22"/>
          <w:lang w:val="hr-BA"/>
        </w:rPr>
        <w:t>su u fokusu ReLOaD projekta</w:t>
      </w:r>
      <w:r w:rsidRPr="007F76CC">
        <w:rPr>
          <w:rFonts w:ascii="Myriad Pro" w:hAnsi="Myriad Pro"/>
          <w:bCs/>
          <w:snapToGrid w:val="0"/>
          <w:sz w:val="22"/>
          <w:szCs w:val="22"/>
          <w:lang w:val="hr-BA"/>
        </w:rPr>
        <w:t>.</w:t>
      </w:r>
    </w:p>
    <w:p w:rsidR="00830FBC" w:rsidRPr="00E90CE1" w:rsidRDefault="00830FBC" w:rsidP="00D03F08">
      <w:pPr>
        <w:spacing w:after="0"/>
        <w:jc w:val="both"/>
        <w:rPr>
          <w:rFonts w:ascii="Myriad Pro" w:hAnsi="Myriad Pro"/>
          <w:bCs/>
          <w:snapToGrid w:val="0"/>
          <w:sz w:val="22"/>
          <w:szCs w:val="22"/>
          <w:lang w:val="hr-BA"/>
        </w:rPr>
      </w:pPr>
    </w:p>
    <w:p w:rsidR="00763E71" w:rsidRPr="00E90CE1" w:rsidRDefault="00763E71" w:rsidP="00D03F08">
      <w:pPr>
        <w:tabs>
          <w:tab w:val="left" w:pos="270"/>
          <w:tab w:val="center" w:pos="8640"/>
        </w:tabs>
        <w:ind w:right="26"/>
        <w:jc w:val="both"/>
        <w:rPr>
          <w:rFonts w:ascii="Myriad Pro" w:hAnsi="Myriad Pro"/>
          <w:snapToGrid w:val="0"/>
          <w:sz w:val="22"/>
          <w:szCs w:val="22"/>
          <w:lang w:val="hr-HR"/>
        </w:rPr>
      </w:pPr>
      <w:bookmarkStart w:id="0" w:name="_GoBack"/>
      <w:r w:rsidRPr="00E90CE1">
        <w:rPr>
          <w:rFonts w:ascii="Myriad Pro" w:hAnsi="Myriad Pro"/>
          <w:snapToGrid w:val="0"/>
          <w:sz w:val="22"/>
          <w:szCs w:val="22"/>
          <w:lang w:val="hr-HR"/>
        </w:rPr>
        <w:t xml:space="preserve">Ovo je prilika da se pozovu sve organizacije civilnog društva (OCD) / nevladine organizacije (NVO) iz Bosne i Hercegovine da dostave prijedloge projekata koji su u vezi sa razvojnim ciljevima </w:t>
      </w:r>
      <w:r w:rsidR="006D77F1">
        <w:rPr>
          <w:rFonts w:ascii="Myriad Pro" w:hAnsi="Myriad Pro"/>
          <w:snapToGrid w:val="0"/>
          <w:sz w:val="22"/>
          <w:szCs w:val="22"/>
          <w:lang w:val="hr-HR"/>
        </w:rPr>
        <w:t>općine Maglaj</w:t>
      </w:r>
      <w:r w:rsidRPr="0014392F">
        <w:rPr>
          <w:rFonts w:ascii="Myriad Pro" w:hAnsi="Myriad Pro"/>
          <w:snapToGrid w:val="0"/>
          <w:sz w:val="22"/>
          <w:szCs w:val="22"/>
          <w:lang w:val="hr-HR"/>
        </w:rPr>
        <w:t xml:space="preserve">. Prioritetne oblasti, sa posebnim fokusom na projekte socijalne uključenosti na području </w:t>
      </w:r>
      <w:r w:rsidR="006D77F1">
        <w:rPr>
          <w:rFonts w:ascii="Myriad Pro" w:hAnsi="Myriad Pro"/>
          <w:snapToGrid w:val="0"/>
          <w:sz w:val="22"/>
          <w:szCs w:val="22"/>
          <w:lang w:val="hr-HR"/>
        </w:rPr>
        <w:t>općine</w:t>
      </w:r>
      <w:r w:rsidR="00626EB7">
        <w:rPr>
          <w:rFonts w:ascii="Myriad Pro" w:hAnsi="Myriad Pro"/>
          <w:snapToGrid w:val="0"/>
          <w:sz w:val="22"/>
          <w:szCs w:val="22"/>
          <w:lang w:val="hr-HR"/>
        </w:rPr>
        <w:t xml:space="preserve"> </w:t>
      </w:r>
      <w:r w:rsidR="006D77F1">
        <w:rPr>
          <w:rFonts w:ascii="Myriad Pro" w:hAnsi="Myriad Pro"/>
          <w:snapToGrid w:val="0"/>
          <w:sz w:val="22"/>
          <w:szCs w:val="22"/>
          <w:lang w:val="hr-HR"/>
        </w:rPr>
        <w:t>Maglaj</w:t>
      </w:r>
      <w:r w:rsidRPr="0014392F">
        <w:rPr>
          <w:rFonts w:ascii="Myriad Pro" w:hAnsi="Myriad Pro"/>
          <w:snapToGrid w:val="0"/>
          <w:sz w:val="22"/>
          <w:szCs w:val="22"/>
          <w:lang w:val="hr-HR"/>
        </w:rPr>
        <w:t xml:space="preserve"> su sljedeće:</w:t>
      </w:r>
    </w:p>
    <w:p w:rsidR="00C5740E" w:rsidRPr="00D03F08" w:rsidRDefault="00C5740E" w:rsidP="00D03F08">
      <w:pPr>
        <w:pStyle w:val="ListParagraph"/>
        <w:numPr>
          <w:ilvl w:val="0"/>
          <w:numId w:val="21"/>
        </w:numPr>
        <w:tabs>
          <w:tab w:val="left" w:pos="270"/>
          <w:tab w:val="center" w:pos="8640"/>
        </w:tabs>
        <w:spacing w:after="0"/>
        <w:ind w:right="26"/>
        <w:jc w:val="both"/>
        <w:rPr>
          <w:rFonts w:ascii="Myriad Pro" w:hAnsi="Myriad Pro"/>
          <w:b/>
          <w:snapToGrid w:val="0"/>
          <w:sz w:val="22"/>
          <w:szCs w:val="22"/>
          <w:lang w:val="hr-HR"/>
        </w:rPr>
      </w:pPr>
      <w:bookmarkStart w:id="1" w:name="_Hlk492298320"/>
      <w:bookmarkEnd w:id="0"/>
      <w:r w:rsidRPr="00D03F08">
        <w:rPr>
          <w:rFonts w:ascii="Myriad Pro" w:hAnsi="Myriad Pro"/>
          <w:b/>
          <w:snapToGrid w:val="0"/>
          <w:sz w:val="22"/>
          <w:szCs w:val="22"/>
          <w:lang w:val="hr-HR"/>
        </w:rPr>
        <w:t>Jednakopravnost spolova</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1.1. Projekti koji podržavaju jednakopravnost spolova u svim sferama života na području općine Maglaj;</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1.2. Jačanje ženske inicijative kroz poduzetništvo, kulturni život i druge aktivnosti;</w:t>
      </w:r>
    </w:p>
    <w:p w:rsidR="00C5740E"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1.3. Projekti koji promovišu jednak</w:t>
      </w:r>
      <w:r w:rsidR="00D03F08" w:rsidRPr="00D03F08">
        <w:rPr>
          <w:rFonts w:ascii="Myriad Pro" w:hAnsi="Myriad Pro"/>
          <w:i/>
          <w:snapToGrid w:val="0"/>
          <w:sz w:val="22"/>
          <w:szCs w:val="22"/>
          <w:lang w:val="hr-HR"/>
        </w:rPr>
        <w:t>o</w:t>
      </w:r>
      <w:r w:rsidRPr="00D03F08">
        <w:rPr>
          <w:rFonts w:ascii="Myriad Pro" w:hAnsi="Myriad Pro"/>
          <w:i/>
          <w:snapToGrid w:val="0"/>
          <w:sz w:val="22"/>
          <w:szCs w:val="22"/>
          <w:lang w:val="hr-HR"/>
        </w:rPr>
        <w:t>pravnost spolova.</w:t>
      </w:r>
    </w:p>
    <w:p w:rsidR="00D03F08" w:rsidRP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C5740E" w:rsidRPr="00D03F08" w:rsidRDefault="00C5740E" w:rsidP="00D03F08">
      <w:pPr>
        <w:pStyle w:val="ListParagraph"/>
        <w:numPr>
          <w:ilvl w:val="0"/>
          <w:numId w:val="21"/>
        </w:numPr>
        <w:tabs>
          <w:tab w:val="left" w:pos="270"/>
          <w:tab w:val="center" w:pos="8640"/>
        </w:tabs>
        <w:spacing w:after="0"/>
        <w:ind w:right="26"/>
        <w:jc w:val="both"/>
        <w:rPr>
          <w:rFonts w:ascii="Myriad Pro" w:hAnsi="Myriad Pro"/>
          <w:b/>
          <w:snapToGrid w:val="0"/>
          <w:sz w:val="22"/>
          <w:szCs w:val="22"/>
          <w:lang w:val="hr-HR"/>
        </w:rPr>
      </w:pPr>
      <w:r w:rsidRPr="00D03F08">
        <w:rPr>
          <w:rFonts w:ascii="Myriad Pro" w:hAnsi="Myriad Pro"/>
          <w:b/>
          <w:snapToGrid w:val="0"/>
          <w:sz w:val="22"/>
          <w:szCs w:val="22"/>
          <w:lang w:val="hr-HR"/>
        </w:rPr>
        <w:t>Ljudska prava</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2.1. Realizacija programa i aktivnosti usmjerenih na prava građana, obrazovanje, samozapošljavanje i slično;</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2.2. Borba protiv siromaštva, zaštita ljudskih prava i prava manjinskih grupa na području općine Maglaj;</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2.3. Promicanje univerzalnih ljudskih vrijednosti kroz aktivnosti pružanja pomoći ugroženom stanovništvu i edukacije o značaju volonterizma;</w:t>
      </w:r>
    </w:p>
    <w:p w:rsidR="00C5740E"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2.4. Projekti koji propagiraju ideale mira, uzajamnog poštovanja i razumjevanja.</w:t>
      </w:r>
    </w:p>
    <w:p w:rsidR="00D03F08" w:rsidRP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C5740E" w:rsidRPr="00D03F08" w:rsidRDefault="00C5740E" w:rsidP="00D03F08">
      <w:pPr>
        <w:pStyle w:val="ListParagraph"/>
        <w:numPr>
          <w:ilvl w:val="0"/>
          <w:numId w:val="21"/>
        </w:numPr>
        <w:tabs>
          <w:tab w:val="left" w:pos="270"/>
          <w:tab w:val="center" w:pos="8640"/>
        </w:tabs>
        <w:spacing w:after="0"/>
        <w:ind w:right="26"/>
        <w:jc w:val="both"/>
        <w:rPr>
          <w:rFonts w:ascii="Myriad Pro" w:hAnsi="Myriad Pro"/>
          <w:b/>
          <w:snapToGrid w:val="0"/>
          <w:sz w:val="22"/>
          <w:szCs w:val="22"/>
          <w:lang w:val="hr-HR"/>
        </w:rPr>
      </w:pPr>
      <w:r w:rsidRPr="00D03F08">
        <w:rPr>
          <w:rFonts w:ascii="Myriad Pro" w:hAnsi="Myriad Pro"/>
          <w:b/>
          <w:snapToGrid w:val="0"/>
          <w:sz w:val="22"/>
          <w:szCs w:val="22"/>
          <w:lang w:val="hr-HR"/>
        </w:rPr>
        <w:t>Zaštita okoliša i ruralni razvoj</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3.1.  Zaštita životne sredine, flore i faune, i razvijanje ekološke svijesti kroz edukaciju i aktivizam;</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3.2. Projekti koji promovišu odgovoran odnos prema prirodi i unaprijeđenju kvaliteta življenja u urbanoj i ruralnoj sredini;</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3.3. Projekti ruralnog razvoja kroz unapređenje poljoprivredne proizvodnje i promicanje svijesti o značaju razvoja sela;</w:t>
      </w:r>
    </w:p>
    <w:p w:rsidR="00C5740E"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3.4.  Edukacija stanovništva u oblastima energetske efikasnosti i obnovljivih izvora energije.</w:t>
      </w:r>
    </w:p>
    <w:p w:rsidR="00D03F08" w:rsidRP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C5740E" w:rsidRPr="00D03F08" w:rsidRDefault="00C5740E" w:rsidP="00D03F08">
      <w:pPr>
        <w:pStyle w:val="ListParagraph"/>
        <w:numPr>
          <w:ilvl w:val="0"/>
          <w:numId w:val="21"/>
        </w:numPr>
        <w:tabs>
          <w:tab w:val="left" w:pos="270"/>
          <w:tab w:val="center" w:pos="8640"/>
        </w:tabs>
        <w:spacing w:after="0"/>
        <w:ind w:right="26"/>
        <w:jc w:val="both"/>
        <w:rPr>
          <w:rFonts w:ascii="Myriad Pro" w:hAnsi="Myriad Pro"/>
          <w:b/>
          <w:snapToGrid w:val="0"/>
          <w:sz w:val="22"/>
          <w:szCs w:val="22"/>
          <w:lang w:val="hr-HR"/>
        </w:rPr>
      </w:pPr>
      <w:r w:rsidRPr="00D03F08">
        <w:rPr>
          <w:rFonts w:ascii="Myriad Pro" w:hAnsi="Myriad Pro"/>
          <w:b/>
          <w:snapToGrid w:val="0"/>
          <w:sz w:val="22"/>
          <w:szCs w:val="22"/>
          <w:lang w:val="hr-HR"/>
        </w:rPr>
        <w:t>Historijsko-kulturno nasljeđe i razvoj turizma</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4.1. Afirmacija tradicije kulturne baštine sa posebnim naglaskom na očuvanje materijalne baštine;</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4.2. Promocija nematerijalne kulturne baštine i umjetničkog stvaralaštva na području općine Maglaj;</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4.3. Projekti kreativnog izražavanja u sferi muzike, pozorišta, medija i drugih oblika stvaralaštva;</w:t>
      </w:r>
    </w:p>
    <w:p w:rsidR="00C5740E"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4.4. Razvoj turističkih potencijala općine Maglaj.</w:t>
      </w:r>
    </w:p>
    <w:p w:rsidR="00D03F08" w:rsidRP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C5740E" w:rsidRPr="00D03F08" w:rsidRDefault="00C5740E" w:rsidP="00D03F08">
      <w:pPr>
        <w:pStyle w:val="ListParagraph"/>
        <w:numPr>
          <w:ilvl w:val="0"/>
          <w:numId w:val="21"/>
        </w:numPr>
        <w:tabs>
          <w:tab w:val="left" w:pos="270"/>
          <w:tab w:val="center" w:pos="8640"/>
        </w:tabs>
        <w:spacing w:after="0"/>
        <w:ind w:right="26"/>
        <w:jc w:val="both"/>
        <w:rPr>
          <w:rFonts w:ascii="Myriad Pro" w:hAnsi="Myriad Pro"/>
          <w:b/>
          <w:snapToGrid w:val="0"/>
          <w:sz w:val="22"/>
          <w:szCs w:val="22"/>
          <w:lang w:val="hr-HR"/>
        </w:rPr>
      </w:pPr>
      <w:r w:rsidRPr="00D03F08">
        <w:rPr>
          <w:rFonts w:ascii="Myriad Pro" w:hAnsi="Myriad Pro"/>
          <w:b/>
          <w:snapToGrid w:val="0"/>
          <w:sz w:val="22"/>
          <w:szCs w:val="22"/>
          <w:lang w:val="hr-HR"/>
        </w:rPr>
        <w:t>Uključivanje mladih kroz sportske aktivnosti, postizanje masovnosti, borba protiv poroka kod mladih</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5.1  Stvaranja boljih uslova za sportske aktivnosti na području općine Maglaj;</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5.2 Uključivanje mladih kroz sportske aktivnosti, postizanje masovnosti i borba protiv poroka kod mladih;</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5.3. Projekti koji podržavaju sportske aktivnosti i takmičenja za lica sa invaliditetom;</w:t>
      </w:r>
    </w:p>
    <w:p w:rsidR="00C5740E"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5.4. Uključivanje djece predškolskog i školskog uzrasta u sportske aktivnosti u cilju zdravog razvoja;</w:t>
      </w:r>
    </w:p>
    <w:p w:rsid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D03F08" w:rsidRPr="00D03F08" w:rsidRDefault="00D03F08" w:rsidP="00D03F08">
      <w:pPr>
        <w:pStyle w:val="NoSpacing"/>
        <w:suppressAutoHyphens/>
        <w:spacing w:after="0"/>
        <w:ind w:right="26"/>
        <w:contextualSpacing/>
        <w:jc w:val="both"/>
        <w:rPr>
          <w:rFonts w:ascii="Myriad Pro" w:hAnsi="Myriad Pro"/>
          <w:i/>
          <w:snapToGrid w:val="0"/>
          <w:sz w:val="22"/>
          <w:szCs w:val="22"/>
          <w:lang w:val="hr-HR"/>
        </w:rPr>
      </w:pPr>
    </w:p>
    <w:p w:rsidR="00C5740E" w:rsidRPr="00D03F08" w:rsidRDefault="00C5740E" w:rsidP="00D03F08">
      <w:pPr>
        <w:pStyle w:val="ListParagraph"/>
        <w:numPr>
          <w:ilvl w:val="0"/>
          <w:numId w:val="21"/>
        </w:numPr>
        <w:tabs>
          <w:tab w:val="left" w:pos="270"/>
          <w:tab w:val="center" w:pos="8640"/>
        </w:tabs>
        <w:spacing w:after="0"/>
        <w:ind w:right="26"/>
        <w:jc w:val="both"/>
        <w:rPr>
          <w:rFonts w:ascii="Myriad Pro" w:hAnsi="Myriad Pro"/>
          <w:b/>
          <w:snapToGrid w:val="0"/>
          <w:sz w:val="22"/>
          <w:szCs w:val="22"/>
          <w:lang w:val="hr-HR"/>
        </w:rPr>
      </w:pPr>
      <w:r w:rsidRPr="00D03F08">
        <w:rPr>
          <w:rFonts w:ascii="Myriad Pro" w:hAnsi="Myriad Pro"/>
          <w:b/>
          <w:snapToGrid w:val="0"/>
          <w:sz w:val="22"/>
          <w:szCs w:val="22"/>
          <w:lang w:val="hr-HR"/>
        </w:rPr>
        <w:lastRenderedPageBreak/>
        <w:t>Socijalna inkluzija</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6.1. Projekti koji podržavaju prevenciju nasilja u porodici, maloljetničke delikvencije i zaštitu mentalnog i fizičkog zdravlja;</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6.2.  Projekti koji promovišu uključivanje socijalno isključenih kategorija stanovništva u aktvnosti u zajednici (učesnike i žrtve rata, izbjegla i raseljena licima te starije i bolesne osobe);</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6.3.  Psihosocijalni projekti-savjetovališta i radionice sa posebnim akcentom na zaštitu prava djece i žena.</w:t>
      </w:r>
    </w:p>
    <w:p w:rsidR="00C5740E" w:rsidRPr="00D03F08" w:rsidRDefault="00C5740E" w:rsidP="00D03F08">
      <w:pPr>
        <w:pStyle w:val="NoSpacing"/>
        <w:suppressAutoHyphens/>
        <w:spacing w:after="0"/>
        <w:ind w:right="26"/>
        <w:contextualSpacing/>
        <w:jc w:val="both"/>
        <w:rPr>
          <w:rFonts w:ascii="Myriad Pro" w:hAnsi="Myriad Pro"/>
          <w:i/>
          <w:snapToGrid w:val="0"/>
          <w:sz w:val="22"/>
          <w:szCs w:val="22"/>
          <w:lang w:val="hr-HR"/>
        </w:rPr>
      </w:pPr>
      <w:r w:rsidRPr="00D03F08">
        <w:rPr>
          <w:rFonts w:ascii="Myriad Pro" w:hAnsi="Myriad Pro"/>
          <w:i/>
          <w:snapToGrid w:val="0"/>
          <w:sz w:val="22"/>
          <w:szCs w:val="22"/>
          <w:lang w:val="hr-HR"/>
        </w:rPr>
        <w:t>6.4. Projekti koji podržavaju uključivanje svih socijalnih kategorija u društvene aktivnosti na lokalnom nivou.</w:t>
      </w:r>
    </w:p>
    <w:bookmarkEnd w:id="1"/>
    <w:p w:rsidR="00C5740E" w:rsidRDefault="00C5740E" w:rsidP="00D03F08">
      <w:pPr>
        <w:autoSpaceDE w:val="0"/>
        <w:autoSpaceDN w:val="0"/>
        <w:adjustRightInd w:val="0"/>
        <w:jc w:val="both"/>
        <w:rPr>
          <w:rFonts w:ascii="Myriad Pro" w:hAnsi="Myriad Pro"/>
          <w:bCs/>
          <w:sz w:val="22"/>
          <w:szCs w:val="22"/>
          <w:lang w:val="hr-HR"/>
        </w:rPr>
      </w:pP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Finansijska sredstva će biti dodijeljena onim organizacijama civilnog društva čiji proje</w:t>
      </w:r>
      <w:r w:rsidR="00817FAC" w:rsidRPr="00E90CE1">
        <w:rPr>
          <w:rFonts w:ascii="Myriad Pro" w:hAnsi="Myriad Pro"/>
          <w:bCs/>
          <w:sz w:val="22"/>
          <w:szCs w:val="22"/>
          <w:lang w:val="hr-HR"/>
        </w:rPr>
        <w:t xml:space="preserve">kti </w:t>
      </w:r>
      <w:r w:rsidRPr="00E90CE1">
        <w:rPr>
          <w:rFonts w:ascii="Myriad Pro" w:hAnsi="Myriad Pro"/>
          <w:bCs/>
          <w:sz w:val="22"/>
          <w:szCs w:val="22"/>
          <w:lang w:val="hr-HR"/>
        </w:rPr>
        <w:t>doprin</w:t>
      </w:r>
      <w:r w:rsidR="00817FAC" w:rsidRPr="00E90CE1">
        <w:rPr>
          <w:rFonts w:ascii="Myriad Pro" w:hAnsi="Myriad Pro"/>
          <w:bCs/>
          <w:sz w:val="22"/>
          <w:szCs w:val="22"/>
          <w:lang w:val="hr-HR"/>
        </w:rPr>
        <w:t xml:space="preserve">ose </w:t>
      </w:r>
      <w:r w:rsidRPr="00E90CE1">
        <w:rPr>
          <w:rFonts w:ascii="Myriad Pro" w:hAnsi="Myriad Pro"/>
          <w:bCs/>
          <w:sz w:val="22"/>
          <w:szCs w:val="22"/>
          <w:lang w:val="hr-HR"/>
        </w:rPr>
        <w:t xml:space="preserve">rješavanju jednog ili više prioriteta, a </w:t>
      </w:r>
      <w:r w:rsidR="00817FAC" w:rsidRPr="00E90CE1">
        <w:rPr>
          <w:rFonts w:ascii="Myriad Pro" w:hAnsi="Myriad Pro"/>
          <w:bCs/>
          <w:sz w:val="22"/>
          <w:szCs w:val="22"/>
          <w:lang w:val="hr-HR"/>
        </w:rPr>
        <w:t xml:space="preserve">koji </w:t>
      </w:r>
      <w:r w:rsidRPr="00E90CE1">
        <w:rPr>
          <w:rFonts w:ascii="Myriad Pro" w:hAnsi="Myriad Pro"/>
          <w:bCs/>
          <w:sz w:val="22"/>
          <w:szCs w:val="22"/>
          <w:lang w:val="hr-HR"/>
        </w:rPr>
        <w:t>ispunjavaju ostale uslove</w:t>
      </w:r>
      <w:r w:rsidR="00817FAC" w:rsidRPr="00E90CE1">
        <w:rPr>
          <w:rFonts w:ascii="Myriad Pro" w:hAnsi="Myriad Pro"/>
          <w:bCs/>
          <w:sz w:val="22"/>
          <w:szCs w:val="22"/>
          <w:lang w:val="hr-HR"/>
        </w:rPr>
        <w:t xml:space="preserve"> Javnog poziva</w:t>
      </w:r>
      <w:r w:rsidRPr="00E90CE1">
        <w:rPr>
          <w:rFonts w:ascii="Myriad Pro" w:hAnsi="Myriad Pro"/>
          <w:bCs/>
          <w:sz w:val="22"/>
          <w:szCs w:val="22"/>
          <w:lang w:val="hr-HR"/>
        </w:rPr>
        <w:t>.</w:t>
      </w:r>
    </w:p>
    <w:p w:rsidR="00C01660" w:rsidRDefault="00C01660" w:rsidP="00D03F08">
      <w:pPr>
        <w:snapToGrid w:val="0"/>
        <w:jc w:val="both"/>
        <w:rPr>
          <w:rFonts w:ascii="Myriad Pro" w:hAnsi="Myriad Pro"/>
          <w:b/>
          <w:bCs/>
          <w:sz w:val="22"/>
          <w:szCs w:val="22"/>
          <w:u w:val="single"/>
          <w:lang w:val="hr-HR"/>
        </w:rPr>
      </w:pPr>
    </w:p>
    <w:p w:rsidR="00763E71" w:rsidRPr="00E90CE1" w:rsidRDefault="00763E71" w:rsidP="00D03F08">
      <w:pPr>
        <w:snapToGrid w:val="0"/>
        <w:jc w:val="both"/>
        <w:rPr>
          <w:rFonts w:ascii="Myriad Pro" w:hAnsi="Myriad Pro"/>
          <w:b/>
          <w:bCs/>
          <w:sz w:val="22"/>
          <w:szCs w:val="22"/>
          <w:u w:val="single"/>
          <w:lang w:val="hr-HR"/>
        </w:rPr>
      </w:pPr>
      <w:r w:rsidRPr="00E90CE1">
        <w:rPr>
          <w:rFonts w:ascii="Myriad Pro" w:hAnsi="Myriad Pro"/>
          <w:b/>
          <w:bCs/>
          <w:sz w:val="22"/>
          <w:szCs w:val="22"/>
          <w:u w:val="single"/>
          <w:lang w:val="hr-HR"/>
        </w:rPr>
        <w:t>Iznosi finansijskih sredstava (grantova) za projekte</w:t>
      </w:r>
    </w:p>
    <w:p w:rsidR="00763E71" w:rsidRPr="00E90CE1" w:rsidRDefault="00763E71" w:rsidP="00D03F08">
      <w:pPr>
        <w:snapToGrid w:val="0"/>
        <w:jc w:val="both"/>
        <w:rPr>
          <w:rFonts w:ascii="Myriad Pro" w:hAnsi="Myriad Pro"/>
          <w:b/>
          <w:bCs/>
          <w:sz w:val="22"/>
          <w:szCs w:val="22"/>
          <w:u w:val="single"/>
          <w:lang w:val="hr-HR"/>
        </w:rPr>
      </w:pPr>
    </w:p>
    <w:p w:rsidR="00763E71" w:rsidRPr="00E90CE1" w:rsidRDefault="00763E71" w:rsidP="00D03F08">
      <w:pPr>
        <w:snapToGrid w:val="0"/>
        <w:jc w:val="both"/>
        <w:rPr>
          <w:rFonts w:ascii="Myriad Pro" w:hAnsi="Myriad Pro"/>
          <w:bCs/>
          <w:sz w:val="22"/>
          <w:szCs w:val="22"/>
          <w:lang w:val="hr-HR"/>
        </w:rPr>
      </w:pPr>
      <w:r w:rsidRPr="00E90CE1">
        <w:rPr>
          <w:rFonts w:ascii="Myriad Pro" w:hAnsi="Myriad Pro"/>
          <w:bCs/>
          <w:sz w:val="22"/>
          <w:szCs w:val="22"/>
          <w:lang w:val="hr-HR"/>
        </w:rPr>
        <w:t>Vrijednost proj</w:t>
      </w:r>
      <w:r w:rsidR="00501881">
        <w:rPr>
          <w:rFonts w:ascii="Myriad Pro" w:hAnsi="Myriad Pro"/>
          <w:bCs/>
          <w:sz w:val="22"/>
          <w:szCs w:val="22"/>
          <w:lang w:val="hr-HR"/>
        </w:rPr>
        <w:t xml:space="preserve">ektnih prijedloga koji će biti </w:t>
      </w:r>
      <w:r w:rsidRPr="00E90CE1">
        <w:rPr>
          <w:rFonts w:ascii="Myriad Pro" w:hAnsi="Myriad Pro"/>
          <w:bCs/>
          <w:sz w:val="22"/>
          <w:szCs w:val="22"/>
          <w:lang w:val="hr-HR"/>
        </w:rPr>
        <w:t>dod</w:t>
      </w:r>
      <w:r w:rsidR="000F0D9E">
        <w:rPr>
          <w:rFonts w:ascii="Myriad Pro" w:hAnsi="Myriad Pro"/>
          <w:bCs/>
          <w:sz w:val="22"/>
          <w:szCs w:val="22"/>
          <w:lang w:val="hr-HR"/>
        </w:rPr>
        <w:t>i</w:t>
      </w:r>
      <w:r w:rsidRPr="00E90CE1">
        <w:rPr>
          <w:rFonts w:ascii="Myriad Pro" w:hAnsi="Myriad Pro"/>
          <w:bCs/>
          <w:sz w:val="22"/>
          <w:szCs w:val="22"/>
          <w:lang w:val="hr-HR"/>
        </w:rPr>
        <w:t xml:space="preserve">jeljeni u okviru ovog poziva </w:t>
      </w:r>
      <w:r w:rsidRPr="00E90CE1">
        <w:rPr>
          <w:rFonts w:ascii="Myriad Pro" w:hAnsi="Myriad Pro"/>
          <w:b/>
          <w:bCs/>
          <w:sz w:val="22"/>
          <w:szCs w:val="22"/>
          <w:lang w:val="hr-HR"/>
        </w:rPr>
        <w:t>mora biti</w:t>
      </w:r>
      <w:r w:rsidRPr="00E90CE1">
        <w:rPr>
          <w:rFonts w:ascii="Myriad Pro" w:hAnsi="Myriad Pro"/>
          <w:bCs/>
          <w:sz w:val="22"/>
          <w:szCs w:val="22"/>
          <w:lang w:val="hr-HR"/>
        </w:rPr>
        <w:t xml:space="preserve"> između sljedećeg minimalnog i maksimalnog iznosa:</w:t>
      </w:r>
    </w:p>
    <w:p w:rsidR="00763E71" w:rsidRPr="00AB5151" w:rsidRDefault="00763E71" w:rsidP="00D03F08">
      <w:pPr>
        <w:numPr>
          <w:ilvl w:val="0"/>
          <w:numId w:val="5"/>
        </w:numPr>
        <w:snapToGrid w:val="0"/>
        <w:jc w:val="both"/>
        <w:rPr>
          <w:rFonts w:ascii="Myriad Pro" w:hAnsi="Myriad Pro"/>
          <w:bCs/>
          <w:sz w:val="22"/>
          <w:szCs w:val="22"/>
          <w:lang w:val="hr-HR"/>
        </w:rPr>
      </w:pPr>
      <w:r w:rsidRPr="00AB5151">
        <w:rPr>
          <w:rFonts w:ascii="Myriad Pro" w:hAnsi="Myriad Pro"/>
          <w:bCs/>
          <w:sz w:val="22"/>
          <w:szCs w:val="22"/>
          <w:lang w:val="hr-HR"/>
        </w:rPr>
        <w:t>minimalan iznos: 10.000,00</w:t>
      </w:r>
      <w:r w:rsidR="00926A4C">
        <w:rPr>
          <w:rFonts w:ascii="Myriad Pro" w:hAnsi="Myriad Pro"/>
          <w:bCs/>
          <w:sz w:val="22"/>
          <w:szCs w:val="22"/>
          <w:lang w:val="hr-HR"/>
        </w:rPr>
        <w:t xml:space="preserve"> </w:t>
      </w:r>
      <w:r w:rsidRPr="00AB5151">
        <w:rPr>
          <w:rFonts w:ascii="Myriad Pro" w:hAnsi="Myriad Pro"/>
          <w:bCs/>
          <w:sz w:val="22"/>
          <w:szCs w:val="22"/>
          <w:lang w:val="hr-HR"/>
        </w:rPr>
        <w:t>KM</w:t>
      </w:r>
    </w:p>
    <w:p w:rsidR="00763E71" w:rsidRPr="00AB5151" w:rsidRDefault="00A56F0A" w:rsidP="00D03F08">
      <w:pPr>
        <w:numPr>
          <w:ilvl w:val="0"/>
          <w:numId w:val="5"/>
        </w:numPr>
        <w:snapToGrid w:val="0"/>
        <w:jc w:val="both"/>
        <w:rPr>
          <w:rFonts w:ascii="Myriad Pro" w:hAnsi="Myriad Pro"/>
          <w:bCs/>
          <w:sz w:val="22"/>
          <w:szCs w:val="22"/>
          <w:lang w:val="hr-HR"/>
        </w:rPr>
      </w:pPr>
      <w:r w:rsidRPr="00AB5151">
        <w:rPr>
          <w:rFonts w:ascii="Myriad Pro" w:hAnsi="Myriad Pro"/>
          <w:bCs/>
          <w:sz w:val="22"/>
          <w:szCs w:val="22"/>
          <w:lang w:val="hr-HR"/>
        </w:rPr>
        <w:t xml:space="preserve">maksimalan iznos: </w:t>
      </w:r>
      <w:r w:rsidR="008A623F" w:rsidRPr="00AB5151">
        <w:rPr>
          <w:rFonts w:ascii="Myriad Pro" w:hAnsi="Myriad Pro"/>
          <w:bCs/>
          <w:sz w:val="22"/>
          <w:szCs w:val="22"/>
          <w:lang w:val="hr-HR"/>
        </w:rPr>
        <w:t>70</w:t>
      </w:r>
      <w:r w:rsidR="00763E71" w:rsidRPr="00AB5151">
        <w:rPr>
          <w:rFonts w:ascii="Myriad Pro" w:hAnsi="Myriad Pro"/>
          <w:bCs/>
          <w:sz w:val="22"/>
          <w:szCs w:val="22"/>
          <w:lang w:val="hr-HR"/>
        </w:rPr>
        <w:t>.000,00</w:t>
      </w:r>
      <w:r w:rsidR="00926A4C">
        <w:rPr>
          <w:rFonts w:ascii="Myriad Pro" w:hAnsi="Myriad Pro"/>
          <w:bCs/>
          <w:sz w:val="22"/>
          <w:szCs w:val="22"/>
          <w:lang w:val="hr-HR"/>
        </w:rPr>
        <w:t xml:space="preserve"> </w:t>
      </w:r>
      <w:r w:rsidR="00763E71" w:rsidRPr="00AB5151">
        <w:rPr>
          <w:rFonts w:ascii="Myriad Pro" w:hAnsi="Myriad Pro"/>
          <w:bCs/>
          <w:sz w:val="22"/>
          <w:szCs w:val="22"/>
          <w:lang w:val="hr-HR"/>
        </w:rPr>
        <w:t>KM</w:t>
      </w:r>
    </w:p>
    <w:p w:rsidR="00763E71" w:rsidRDefault="008A623F" w:rsidP="00D03F08">
      <w:pPr>
        <w:snapToGrid w:val="0"/>
        <w:spacing w:after="0"/>
        <w:jc w:val="both"/>
        <w:rPr>
          <w:rFonts w:ascii="Myriad Pro" w:hAnsi="Myriad Pro"/>
          <w:sz w:val="22"/>
          <w:szCs w:val="22"/>
          <w:lang w:val="hr-HR"/>
        </w:rPr>
      </w:pPr>
      <w:r w:rsidRPr="00E90CE1">
        <w:rPr>
          <w:rFonts w:ascii="Myriad Pro" w:hAnsi="Myriad Pro"/>
          <w:sz w:val="22"/>
          <w:szCs w:val="22"/>
          <w:lang w:val="hr-HR"/>
        </w:rPr>
        <w:t>Jedna organizacija civilnog društva može podnijeti više projektnih prijedloga u okviru jednog ili više Javnih poziva s tim da je maksimalan novčani iznos sredstava koja mogu biti dod</w:t>
      </w:r>
      <w:r w:rsidR="000F0D9E">
        <w:rPr>
          <w:rFonts w:ascii="Myriad Pro" w:hAnsi="Myriad Pro"/>
          <w:sz w:val="22"/>
          <w:szCs w:val="22"/>
          <w:lang w:val="hr-HR"/>
        </w:rPr>
        <w:t>i</w:t>
      </w:r>
      <w:r w:rsidRPr="00E90CE1">
        <w:rPr>
          <w:rFonts w:ascii="Myriad Pro" w:hAnsi="Myriad Pro"/>
          <w:sz w:val="22"/>
          <w:szCs w:val="22"/>
          <w:lang w:val="hr-HR"/>
        </w:rPr>
        <w:t xml:space="preserve">jeljena za </w:t>
      </w:r>
      <w:r w:rsidR="00BA69F1" w:rsidRPr="00E90CE1">
        <w:rPr>
          <w:rFonts w:ascii="Myriad Pro" w:hAnsi="Myriad Pro"/>
          <w:sz w:val="22"/>
          <w:szCs w:val="22"/>
          <w:lang w:val="hr-HR"/>
        </w:rPr>
        <w:t>implementaciju projekata jednoj organizaciji civilnog društva</w:t>
      </w:r>
      <w:r w:rsidRPr="00E90CE1">
        <w:rPr>
          <w:rFonts w:ascii="Myriad Pro" w:hAnsi="Myriad Pro"/>
          <w:sz w:val="22"/>
          <w:szCs w:val="22"/>
          <w:lang w:val="hr-HR"/>
        </w:rPr>
        <w:t xml:space="preserve"> tokom ukupnog trajan</w:t>
      </w:r>
      <w:r w:rsidR="00BA69F1" w:rsidRPr="00E90CE1">
        <w:rPr>
          <w:rFonts w:ascii="Myriad Pro" w:hAnsi="Myriad Pro"/>
          <w:sz w:val="22"/>
          <w:szCs w:val="22"/>
          <w:lang w:val="hr-HR"/>
        </w:rPr>
        <w:t xml:space="preserve">ja ReLOaD projekta (tri godine) </w:t>
      </w:r>
      <w:r w:rsidRPr="00E90CE1">
        <w:rPr>
          <w:rFonts w:ascii="Myriad Pro" w:hAnsi="Myriad Pro"/>
          <w:sz w:val="22"/>
          <w:szCs w:val="22"/>
          <w:lang w:val="hr-HR"/>
        </w:rPr>
        <w:t xml:space="preserve">120.000,00 KM. </w:t>
      </w:r>
    </w:p>
    <w:p w:rsidR="005A354D" w:rsidRPr="00E90CE1" w:rsidRDefault="005A354D" w:rsidP="00D03F08">
      <w:pPr>
        <w:snapToGrid w:val="0"/>
        <w:spacing w:after="0"/>
        <w:jc w:val="both"/>
        <w:rPr>
          <w:rFonts w:ascii="Myriad Pro" w:hAnsi="Myriad Pro"/>
          <w:sz w:val="22"/>
          <w:szCs w:val="22"/>
          <w:lang w:val="hr-HR"/>
        </w:rPr>
      </w:pPr>
    </w:p>
    <w:p w:rsidR="00763E71" w:rsidRDefault="00763E71" w:rsidP="00D03F08">
      <w:pPr>
        <w:snapToGrid w:val="0"/>
        <w:spacing w:after="0"/>
        <w:jc w:val="both"/>
        <w:rPr>
          <w:rFonts w:ascii="Myriad Pro" w:hAnsi="Myriad Pro"/>
          <w:sz w:val="22"/>
          <w:szCs w:val="22"/>
          <w:lang w:val="hr-HR"/>
        </w:rPr>
      </w:pPr>
      <w:r w:rsidRPr="00E90CE1">
        <w:rPr>
          <w:rFonts w:ascii="Myriad Pro" w:hAnsi="Myriad Pro"/>
          <w:sz w:val="22"/>
          <w:szCs w:val="22"/>
          <w:lang w:val="hr-HR"/>
        </w:rPr>
        <w:t>Grantom koji se dodjeljuje u okviru ovog poziva mogu se finansirati administrativni troškovi i troškovi osoblja u maksimalnom iznosu od 20% od zaht</w:t>
      </w:r>
      <w:r w:rsidR="00926A4C">
        <w:rPr>
          <w:rFonts w:ascii="Myriad Pro" w:hAnsi="Myriad Pro"/>
          <w:sz w:val="22"/>
          <w:szCs w:val="22"/>
          <w:lang w:val="hr-HR"/>
        </w:rPr>
        <w:t>i</w:t>
      </w:r>
      <w:r w:rsidRPr="00E90CE1">
        <w:rPr>
          <w:rFonts w:ascii="Myriad Pro" w:hAnsi="Myriad Pro"/>
          <w:sz w:val="22"/>
          <w:szCs w:val="22"/>
          <w:lang w:val="hr-HR"/>
        </w:rPr>
        <w:t>jevanog iznosa, ostatak od 80% finansijskih sredstava treba biti predviđen za programske aktivnosti projekta.</w:t>
      </w:r>
    </w:p>
    <w:p w:rsidR="005A354D" w:rsidRPr="00E90CE1" w:rsidRDefault="005A354D" w:rsidP="00D03F08">
      <w:pPr>
        <w:snapToGrid w:val="0"/>
        <w:spacing w:after="0"/>
        <w:jc w:val="both"/>
        <w:rPr>
          <w:rFonts w:ascii="Myriad Pro" w:hAnsi="Myriad Pro"/>
          <w:sz w:val="22"/>
          <w:szCs w:val="22"/>
          <w:lang w:val="hr-HR"/>
        </w:rPr>
      </w:pPr>
    </w:p>
    <w:p w:rsidR="000F0D9E" w:rsidRDefault="00763E71" w:rsidP="00D03F08">
      <w:pPr>
        <w:snapToGrid w:val="0"/>
        <w:spacing w:after="0"/>
        <w:jc w:val="both"/>
        <w:rPr>
          <w:rFonts w:ascii="Myriad Pro" w:hAnsi="Myriad Pro"/>
          <w:sz w:val="22"/>
          <w:szCs w:val="22"/>
          <w:lang w:val="bs-Latn-BA"/>
        </w:rPr>
      </w:pPr>
      <w:r w:rsidRPr="00E90CE1">
        <w:rPr>
          <w:rFonts w:ascii="Myriad Pro" w:hAnsi="Myriad Pro"/>
          <w:sz w:val="22"/>
          <w:szCs w:val="22"/>
          <w:lang w:val="hr-HR"/>
        </w:rPr>
        <w:t>Implementator projekta, Ra</w:t>
      </w:r>
      <w:r w:rsidRPr="00E90CE1">
        <w:rPr>
          <w:rFonts w:ascii="Myriad Pro" w:hAnsi="Myriad Pro"/>
          <w:sz w:val="22"/>
          <w:szCs w:val="22"/>
          <w:lang w:val="bs-Latn-BA"/>
        </w:rPr>
        <w:t>zvojni program Ujedinjenih nacija (UNDP) zadržava pravo da ne dodijeli sva dostupna finansijska sredstva.</w:t>
      </w:r>
    </w:p>
    <w:p w:rsidR="006F5CFD" w:rsidRPr="00E90CE1" w:rsidRDefault="006F5CFD" w:rsidP="00D03F08">
      <w:pPr>
        <w:snapToGrid w:val="0"/>
        <w:jc w:val="both"/>
        <w:rPr>
          <w:rFonts w:ascii="Myriad Pro" w:hAnsi="Myriad Pro"/>
          <w:sz w:val="22"/>
          <w:szCs w:val="22"/>
          <w:lang w:val="bs-Latn-BA"/>
        </w:rPr>
      </w:pPr>
    </w:p>
    <w:p w:rsidR="00763E71" w:rsidRPr="00A3377D" w:rsidRDefault="0060022D" w:rsidP="00D03F08">
      <w:pPr>
        <w:numPr>
          <w:ilvl w:val="0"/>
          <w:numId w:val="2"/>
        </w:numPr>
        <w:jc w:val="both"/>
        <w:rPr>
          <w:rFonts w:ascii="Myriad Pro" w:hAnsi="Myriad Pro"/>
          <w:b/>
          <w:sz w:val="22"/>
          <w:szCs w:val="22"/>
          <w:u w:val="single"/>
          <w:lang w:val="hr-HR"/>
        </w:rPr>
      </w:pPr>
      <w:r w:rsidRPr="00A3377D">
        <w:rPr>
          <w:rFonts w:ascii="Myriad Pro" w:hAnsi="Myriad Pro"/>
          <w:b/>
          <w:sz w:val="22"/>
          <w:szCs w:val="22"/>
          <w:u w:val="single"/>
          <w:lang w:val="hr-HR"/>
        </w:rPr>
        <w:t>Opšte</w:t>
      </w:r>
      <w:r w:rsidR="00763E71" w:rsidRPr="00A3377D">
        <w:rPr>
          <w:rFonts w:ascii="Myriad Pro" w:hAnsi="Myriad Pro"/>
          <w:b/>
          <w:sz w:val="22"/>
          <w:szCs w:val="22"/>
          <w:u w:val="single"/>
          <w:lang w:val="hr-HR"/>
        </w:rPr>
        <w:t xml:space="preserve"> informacije o pozivu za predaju prijedloga projekata</w:t>
      </w:r>
    </w:p>
    <w:p w:rsidR="00763E71" w:rsidRPr="00E90CE1" w:rsidRDefault="00D352E0" w:rsidP="00D03F08">
      <w:pPr>
        <w:pStyle w:val="BodyText"/>
        <w:spacing w:after="80"/>
        <w:jc w:val="both"/>
        <w:rPr>
          <w:rFonts w:ascii="Myriad Pro" w:hAnsi="Myriad Pro"/>
          <w:bCs/>
          <w:snapToGrid w:val="0"/>
          <w:sz w:val="22"/>
          <w:szCs w:val="22"/>
          <w:lang w:val="hr-HR"/>
        </w:rPr>
      </w:pPr>
      <w:r w:rsidRPr="00E90CE1">
        <w:rPr>
          <w:rFonts w:ascii="Myriad Pro" w:hAnsi="Myriad Pro"/>
          <w:b/>
          <w:bCs/>
          <w:snapToGrid w:val="0"/>
          <w:sz w:val="22"/>
          <w:szCs w:val="22"/>
          <w:lang w:val="hr-HR"/>
        </w:rPr>
        <w:t>Obavezna dokumentacija</w:t>
      </w:r>
      <w:r w:rsidR="000F0D9E">
        <w:rPr>
          <w:rFonts w:ascii="Myriad Pro" w:hAnsi="Myriad Pro"/>
          <w:b/>
          <w:bCs/>
          <w:snapToGrid w:val="0"/>
          <w:sz w:val="22"/>
          <w:szCs w:val="22"/>
          <w:lang w:val="hr-HR"/>
        </w:rPr>
        <w:t xml:space="preserve"> </w:t>
      </w:r>
      <w:r w:rsidR="00084BB6" w:rsidRPr="00E90CE1">
        <w:rPr>
          <w:rFonts w:ascii="Myriad Pro" w:hAnsi="Myriad Pro"/>
          <w:bCs/>
          <w:snapToGrid w:val="0"/>
          <w:sz w:val="22"/>
          <w:szCs w:val="22"/>
          <w:lang w:val="hr-HR"/>
        </w:rPr>
        <w:t xml:space="preserve">treba da </w:t>
      </w:r>
      <w:r w:rsidR="00763E71" w:rsidRPr="00E90CE1">
        <w:rPr>
          <w:rFonts w:ascii="Myriad Pro" w:hAnsi="Myriad Pro"/>
          <w:bCs/>
          <w:snapToGrid w:val="0"/>
          <w:sz w:val="22"/>
          <w:szCs w:val="22"/>
          <w:lang w:val="hr-HR"/>
        </w:rPr>
        <w:t>sadrž</w:t>
      </w:r>
      <w:r w:rsidRPr="00E90CE1">
        <w:rPr>
          <w:rFonts w:ascii="Myriad Pro" w:hAnsi="Myriad Pro"/>
          <w:bCs/>
          <w:snapToGrid w:val="0"/>
          <w:sz w:val="22"/>
          <w:szCs w:val="22"/>
          <w:lang w:val="hr-HR"/>
        </w:rPr>
        <w:t>i</w:t>
      </w:r>
      <w:r w:rsidR="00763E71" w:rsidRPr="00E90CE1">
        <w:rPr>
          <w:rFonts w:ascii="Myriad Pro" w:hAnsi="Myriad Pro"/>
          <w:bCs/>
          <w:snapToGrid w:val="0"/>
          <w:sz w:val="22"/>
          <w:szCs w:val="22"/>
          <w:lang w:val="hr-HR"/>
        </w:rPr>
        <w:t xml:space="preserve"> sljedeće</w:t>
      </w:r>
      <w:r w:rsidRPr="00E90CE1">
        <w:rPr>
          <w:rFonts w:ascii="Myriad Pro" w:hAnsi="Myriad Pro"/>
          <w:bCs/>
          <w:snapToGrid w:val="0"/>
          <w:sz w:val="22"/>
          <w:szCs w:val="22"/>
          <w:lang w:val="hr-HR"/>
        </w:rPr>
        <w:t xml:space="preserve"> do</w:t>
      </w:r>
      <w:r w:rsidR="00653147" w:rsidRPr="00E90CE1">
        <w:rPr>
          <w:rFonts w:ascii="Myriad Pro" w:hAnsi="Myriad Pro"/>
          <w:bCs/>
          <w:snapToGrid w:val="0"/>
          <w:sz w:val="22"/>
          <w:szCs w:val="22"/>
          <w:lang w:val="hr-HR"/>
        </w:rPr>
        <w:t xml:space="preserve">kumente </w:t>
      </w:r>
      <w:r w:rsidR="00817FAC" w:rsidRPr="00E90CE1">
        <w:rPr>
          <w:rFonts w:ascii="Myriad Pro" w:hAnsi="Myriad Pro"/>
          <w:bCs/>
          <w:snapToGrid w:val="0"/>
          <w:sz w:val="22"/>
          <w:szCs w:val="22"/>
          <w:lang w:val="hr-HR"/>
        </w:rPr>
        <w:t xml:space="preserve">i dostavlja se u </w:t>
      </w:r>
      <w:r w:rsidR="00817FAC" w:rsidRPr="00E90CE1">
        <w:rPr>
          <w:rFonts w:ascii="Myriad Pro" w:hAnsi="Myriad Pro"/>
          <w:b/>
          <w:bCs/>
          <w:snapToGrid w:val="0"/>
          <w:sz w:val="22"/>
          <w:szCs w:val="22"/>
          <w:lang w:val="hr-HR"/>
        </w:rPr>
        <w:t>tri primjerka</w:t>
      </w:r>
      <w:r w:rsidR="00763E71" w:rsidRPr="00E90CE1">
        <w:rPr>
          <w:rFonts w:ascii="Myriad Pro" w:hAnsi="Myriad Pro"/>
          <w:bCs/>
          <w:snapToGrid w:val="0"/>
          <w:sz w:val="22"/>
          <w:szCs w:val="22"/>
          <w:lang w:val="hr-HR"/>
        </w:rPr>
        <w:t>:</w:t>
      </w:r>
    </w:p>
    <w:p w:rsidR="00763E71" w:rsidRPr="00E90CE1" w:rsidRDefault="00763E71" w:rsidP="00D03F08">
      <w:pPr>
        <w:pStyle w:val="Heading3"/>
        <w:numPr>
          <w:ilvl w:val="0"/>
          <w:numId w:val="6"/>
        </w:numPr>
        <w:spacing w:before="0"/>
        <w:jc w:val="both"/>
        <w:rPr>
          <w:rFonts w:ascii="Myriad Pro" w:hAnsi="Myriad Pro"/>
          <w:b/>
          <w:bCs/>
          <w:snapToGrid w:val="0"/>
          <w:color w:val="auto"/>
          <w:sz w:val="22"/>
          <w:szCs w:val="22"/>
          <w:lang w:val="hr-HR"/>
        </w:rPr>
      </w:pPr>
      <w:r w:rsidRPr="00E90CE1">
        <w:rPr>
          <w:rFonts w:ascii="Myriad Pro" w:hAnsi="Myriad Pro"/>
          <w:b/>
          <w:bCs/>
          <w:snapToGrid w:val="0"/>
          <w:sz w:val="22"/>
          <w:szCs w:val="22"/>
          <w:lang w:val="hr-HR"/>
        </w:rPr>
        <w:t>Projektni prijedlog</w:t>
      </w:r>
      <w:r w:rsidR="007659D6">
        <w:rPr>
          <w:rFonts w:ascii="Myriad Pro" w:hAnsi="Myriad Pro"/>
          <w:bCs/>
          <w:snapToGrid w:val="0"/>
          <w:sz w:val="22"/>
          <w:szCs w:val="22"/>
          <w:lang w:val="hr-HR"/>
        </w:rPr>
        <w:t xml:space="preserve"> (w</w:t>
      </w:r>
      <w:r w:rsidRPr="00E90CE1">
        <w:rPr>
          <w:rFonts w:ascii="Myriad Pro" w:hAnsi="Myriad Pro"/>
          <w:bCs/>
          <w:snapToGrid w:val="0"/>
          <w:sz w:val="22"/>
          <w:szCs w:val="22"/>
          <w:lang w:val="hr-HR"/>
        </w:rPr>
        <w:t>ord format Aneks</w:t>
      </w:r>
      <w:r w:rsidR="003864AE" w:rsidRPr="00E90CE1">
        <w:rPr>
          <w:rFonts w:ascii="Myriad Pro" w:hAnsi="Myriad Pro"/>
          <w:bCs/>
          <w:snapToGrid w:val="0"/>
          <w:sz w:val="22"/>
          <w:szCs w:val="22"/>
          <w:lang w:val="hr-HR"/>
        </w:rPr>
        <w:t xml:space="preserve"> 1)</w:t>
      </w:r>
      <w:r w:rsidR="00A93939">
        <w:rPr>
          <w:rFonts w:ascii="Myriad Pro" w:hAnsi="Myriad Pro"/>
          <w:bCs/>
          <w:snapToGrid w:val="0"/>
          <w:sz w:val="22"/>
          <w:szCs w:val="22"/>
          <w:lang w:val="hr-HR"/>
        </w:rPr>
        <w:t>,</w:t>
      </w:r>
    </w:p>
    <w:p w:rsidR="00763E71" w:rsidRPr="00E90CE1" w:rsidRDefault="00763E71" w:rsidP="00D03F08">
      <w:pPr>
        <w:pStyle w:val="Heading3"/>
        <w:numPr>
          <w:ilvl w:val="0"/>
          <w:numId w:val="6"/>
        </w:numPr>
        <w:spacing w:before="0"/>
        <w:jc w:val="both"/>
        <w:rPr>
          <w:rFonts w:ascii="Myriad Pro" w:hAnsi="Myriad Pro"/>
          <w:b/>
          <w:bCs/>
          <w:snapToGrid w:val="0"/>
          <w:sz w:val="22"/>
          <w:szCs w:val="22"/>
          <w:lang w:val="hr-HR"/>
        </w:rPr>
      </w:pPr>
      <w:r w:rsidRPr="00E90CE1">
        <w:rPr>
          <w:rFonts w:ascii="Myriad Pro" w:hAnsi="Myriad Pro"/>
          <w:b/>
          <w:bCs/>
          <w:snapToGrid w:val="0"/>
          <w:sz w:val="22"/>
          <w:szCs w:val="22"/>
          <w:lang w:val="hr-HR"/>
        </w:rPr>
        <w:t>Pregled budžeta/pro</w:t>
      </w:r>
      <w:r w:rsidR="003864AE" w:rsidRPr="00E90CE1">
        <w:rPr>
          <w:rFonts w:ascii="Myriad Pro" w:hAnsi="Myriad Pro"/>
          <w:b/>
          <w:bCs/>
          <w:snapToGrid w:val="0"/>
          <w:sz w:val="22"/>
          <w:szCs w:val="22"/>
          <w:lang w:val="hr-HR"/>
        </w:rPr>
        <w:t>računa</w:t>
      </w:r>
      <w:r w:rsidR="007659D6">
        <w:rPr>
          <w:rFonts w:ascii="Myriad Pro" w:hAnsi="Myriad Pro"/>
          <w:bCs/>
          <w:snapToGrid w:val="0"/>
          <w:sz w:val="22"/>
          <w:szCs w:val="22"/>
          <w:lang w:val="hr-HR"/>
        </w:rPr>
        <w:t xml:space="preserve"> (e</w:t>
      </w:r>
      <w:r w:rsidR="003864AE" w:rsidRPr="00E90CE1">
        <w:rPr>
          <w:rFonts w:ascii="Myriad Pro" w:hAnsi="Myriad Pro"/>
          <w:bCs/>
          <w:snapToGrid w:val="0"/>
          <w:sz w:val="22"/>
          <w:szCs w:val="22"/>
          <w:lang w:val="hr-HR"/>
        </w:rPr>
        <w:t>xcel format - Aneks 2)</w:t>
      </w:r>
      <w:r w:rsidR="00A93939">
        <w:rPr>
          <w:rFonts w:ascii="Myriad Pro" w:hAnsi="Myriad Pro"/>
          <w:bCs/>
          <w:snapToGrid w:val="0"/>
          <w:sz w:val="22"/>
          <w:szCs w:val="22"/>
          <w:lang w:val="hr-HR"/>
        </w:rPr>
        <w:t>,</w:t>
      </w:r>
    </w:p>
    <w:p w:rsidR="003D70B9" w:rsidRPr="00E90CE1" w:rsidRDefault="00763E71" w:rsidP="00D03F08">
      <w:pPr>
        <w:pStyle w:val="Heading3"/>
        <w:numPr>
          <w:ilvl w:val="0"/>
          <w:numId w:val="6"/>
        </w:numPr>
        <w:spacing w:before="0"/>
        <w:jc w:val="both"/>
        <w:rPr>
          <w:rFonts w:ascii="Myriad Pro" w:hAnsi="Myriad Pro"/>
          <w:b/>
          <w:bCs/>
          <w:snapToGrid w:val="0"/>
          <w:sz w:val="22"/>
          <w:szCs w:val="22"/>
          <w:lang w:val="hr-HR"/>
        </w:rPr>
      </w:pPr>
      <w:bookmarkStart w:id="2" w:name="_Toc106018542"/>
      <w:bookmarkStart w:id="3" w:name="_Toc55790667"/>
      <w:bookmarkStart w:id="4" w:name="_Toc55367676"/>
      <w:bookmarkStart w:id="5" w:name="_Toc55365926"/>
      <w:r w:rsidRPr="00E90CE1">
        <w:rPr>
          <w:rFonts w:ascii="Myriad Pro" w:hAnsi="Myriad Pro"/>
          <w:b/>
          <w:bCs/>
          <w:snapToGrid w:val="0"/>
          <w:sz w:val="22"/>
          <w:szCs w:val="22"/>
          <w:lang w:val="hr-HR"/>
        </w:rPr>
        <w:t>Matrica logičkog</w:t>
      </w:r>
      <w:r w:rsidR="003864AE" w:rsidRPr="00E90CE1">
        <w:rPr>
          <w:rFonts w:ascii="Myriad Pro" w:hAnsi="Myriad Pro"/>
          <w:b/>
          <w:bCs/>
          <w:snapToGrid w:val="0"/>
          <w:sz w:val="22"/>
          <w:szCs w:val="22"/>
          <w:lang w:val="hr-HR"/>
        </w:rPr>
        <w:t xml:space="preserve"> okvira</w:t>
      </w:r>
      <w:r w:rsidR="007659D6">
        <w:rPr>
          <w:rFonts w:ascii="Myriad Pro" w:hAnsi="Myriad Pro"/>
          <w:bCs/>
          <w:snapToGrid w:val="0"/>
          <w:sz w:val="22"/>
          <w:szCs w:val="22"/>
          <w:lang w:val="hr-HR"/>
        </w:rPr>
        <w:t xml:space="preserve"> (w</w:t>
      </w:r>
      <w:r w:rsidR="003864AE" w:rsidRPr="00E90CE1">
        <w:rPr>
          <w:rFonts w:ascii="Myriad Pro" w:hAnsi="Myriad Pro"/>
          <w:bCs/>
          <w:snapToGrid w:val="0"/>
          <w:sz w:val="22"/>
          <w:szCs w:val="22"/>
          <w:lang w:val="hr-HR"/>
        </w:rPr>
        <w:t>ord format - Aneks 3)</w:t>
      </w:r>
      <w:r w:rsidR="00A93939">
        <w:rPr>
          <w:rFonts w:ascii="Myriad Pro" w:hAnsi="Myriad Pro"/>
          <w:bCs/>
          <w:snapToGrid w:val="0"/>
          <w:sz w:val="22"/>
          <w:szCs w:val="22"/>
          <w:lang w:val="hr-HR"/>
        </w:rPr>
        <w:t>,</w:t>
      </w:r>
    </w:p>
    <w:p w:rsidR="00763E71" w:rsidRDefault="00763E71" w:rsidP="00D03F08">
      <w:pPr>
        <w:pStyle w:val="Heading3"/>
        <w:numPr>
          <w:ilvl w:val="0"/>
          <w:numId w:val="6"/>
        </w:numPr>
        <w:spacing w:before="0"/>
        <w:jc w:val="both"/>
        <w:rPr>
          <w:rFonts w:ascii="Myriad Pro" w:hAnsi="Myriad Pro"/>
          <w:bCs/>
          <w:snapToGrid w:val="0"/>
          <w:sz w:val="22"/>
          <w:szCs w:val="22"/>
          <w:lang w:val="hr-HR"/>
        </w:rPr>
      </w:pPr>
      <w:r w:rsidRPr="00E90CE1">
        <w:rPr>
          <w:rFonts w:ascii="Myriad Pro" w:hAnsi="Myriad Pro"/>
          <w:b/>
          <w:bCs/>
          <w:snapToGrid w:val="0"/>
          <w:sz w:val="22"/>
          <w:szCs w:val="22"/>
          <w:lang w:val="hr-HR"/>
        </w:rPr>
        <w:t>Plan aktivnosti i pro</w:t>
      </w:r>
      <w:r w:rsidR="003864AE" w:rsidRPr="00E90CE1">
        <w:rPr>
          <w:rFonts w:ascii="Myriad Pro" w:hAnsi="Myriad Pro"/>
          <w:b/>
          <w:bCs/>
          <w:snapToGrid w:val="0"/>
          <w:sz w:val="22"/>
          <w:szCs w:val="22"/>
          <w:lang w:val="hr-HR"/>
        </w:rPr>
        <w:t>mocije</w:t>
      </w:r>
      <w:r w:rsidR="007659D6">
        <w:rPr>
          <w:rFonts w:ascii="Myriad Pro" w:hAnsi="Myriad Pro"/>
          <w:bCs/>
          <w:snapToGrid w:val="0"/>
          <w:sz w:val="22"/>
          <w:szCs w:val="22"/>
          <w:lang w:val="hr-HR"/>
        </w:rPr>
        <w:t xml:space="preserve"> (word</w:t>
      </w:r>
      <w:r w:rsidR="003864AE" w:rsidRPr="00E90CE1">
        <w:rPr>
          <w:rFonts w:ascii="Myriad Pro" w:hAnsi="Myriad Pro"/>
          <w:bCs/>
          <w:snapToGrid w:val="0"/>
          <w:sz w:val="22"/>
          <w:szCs w:val="22"/>
          <w:lang w:val="hr-HR"/>
        </w:rPr>
        <w:t xml:space="preserve"> format - Aneks 4)</w:t>
      </w:r>
      <w:bookmarkStart w:id="6" w:name="_Toc55790668"/>
      <w:bookmarkStart w:id="7" w:name="_Toc55367677"/>
      <w:bookmarkStart w:id="8" w:name="_Toc55365927"/>
      <w:bookmarkEnd w:id="2"/>
      <w:bookmarkEnd w:id="3"/>
      <w:bookmarkEnd w:id="4"/>
      <w:bookmarkEnd w:id="5"/>
      <w:r w:rsidR="00A93939">
        <w:rPr>
          <w:rFonts w:ascii="Myriad Pro" w:hAnsi="Myriad Pro"/>
          <w:bCs/>
          <w:snapToGrid w:val="0"/>
          <w:sz w:val="22"/>
          <w:szCs w:val="22"/>
          <w:lang w:val="hr-HR"/>
        </w:rPr>
        <w:t>.</w:t>
      </w:r>
    </w:p>
    <w:p w:rsidR="00A93939" w:rsidRPr="00A93939" w:rsidRDefault="00A93939" w:rsidP="00D03F08">
      <w:pPr>
        <w:jc w:val="both"/>
        <w:rPr>
          <w:lang w:val="hr-HR"/>
        </w:rPr>
      </w:pPr>
    </w:p>
    <w:p w:rsidR="003D70B9" w:rsidRPr="00E90CE1" w:rsidRDefault="00763E71" w:rsidP="00D03F08">
      <w:pPr>
        <w:pStyle w:val="BodyText"/>
        <w:tabs>
          <w:tab w:val="left" w:pos="284"/>
        </w:tabs>
        <w:spacing w:after="80"/>
        <w:jc w:val="both"/>
        <w:rPr>
          <w:rFonts w:ascii="Myriad Pro" w:hAnsi="Myriad Pro"/>
          <w:bCs/>
          <w:snapToGrid w:val="0"/>
          <w:sz w:val="22"/>
          <w:szCs w:val="22"/>
          <w:lang w:val="hr-HR"/>
        </w:rPr>
      </w:pPr>
      <w:r w:rsidRPr="00E90CE1">
        <w:rPr>
          <w:rFonts w:ascii="Myriad Pro" w:hAnsi="Myriad Pro"/>
          <w:b/>
          <w:bCs/>
          <w:snapToGrid w:val="0"/>
          <w:sz w:val="22"/>
          <w:szCs w:val="22"/>
          <w:lang w:val="hr-HR"/>
        </w:rPr>
        <w:t>Dodatna dokumentacija</w:t>
      </w:r>
      <w:r w:rsidRPr="00E90CE1">
        <w:rPr>
          <w:rFonts w:ascii="Myriad Pro" w:hAnsi="Myriad Pro"/>
          <w:bCs/>
          <w:snapToGrid w:val="0"/>
          <w:sz w:val="22"/>
          <w:szCs w:val="22"/>
          <w:lang w:val="hr-HR"/>
        </w:rPr>
        <w:t xml:space="preserve"> je vrlo važan dio projektne dokumentacije i t</w:t>
      </w:r>
      <w:r w:rsidR="007F76CC">
        <w:rPr>
          <w:rFonts w:ascii="Myriad Pro" w:hAnsi="Myriad Pro"/>
          <w:bCs/>
          <w:snapToGrid w:val="0"/>
          <w:sz w:val="22"/>
          <w:szCs w:val="22"/>
          <w:lang w:val="hr-HR"/>
        </w:rPr>
        <w:t xml:space="preserve">reba biti kompletirana kako bi </w:t>
      </w:r>
      <w:r w:rsidRPr="00E90CE1">
        <w:rPr>
          <w:rFonts w:ascii="Myriad Pro" w:hAnsi="Myriad Pro"/>
          <w:bCs/>
          <w:snapToGrid w:val="0"/>
          <w:sz w:val="22"/>
          <w:szCs w:val="22"/>
          <w:lang w:val="hr-HR"/>
        </w:rPr>
        <w:t xml:space="preserve">prijedlog projekta mogao biti evaluiran. Dodatna dokumentacija </w:t>
      </w:r>
      <w:r w:rsidR="00A2058A" w:rsidRPr="00E90CE1">
        <w:rPr>
          <w:rFonts w:ascii="Myriad Pro" w:hAnsi="Myriad Pro"/>
          <w:bCs/>
          <w:snapToGrid w:val="0"/>
          <w:sz w:val="22"/>
          <w:szCs w:val="22"/>
          <w:lang w:val="hr-HR"/>
        </w:rPr>
        <w:t xml:space="preserve">se dostavlja </w:t>
      </w:r>
      <w:r w:rsidR="00A2058A" w:rsidRPr="00E90CE1">
        <w:rPr>
          <w:rFonts w:ascii="Myriad Pro" w:hAnsi="Myriad Pro"/>
          <w:b/>
          <w:bCs/>
          <w:snapToGrid w:val="0"/>
          <w:sz w:val="22"/>
          <w:szCs w:val="22"/>
          <w:lang w:val="hr-HR"/>
        </w:rPr>
        <w:t>u jednom primjerku</w:t>
      </w:r>
      <w:r w:rsidR="000F0D9E">
        <w:rPr>
          <w:rFonts w:ascii="Myriad Pro" w:hAnsi="Myriad Pro"/>
          <w:b/>
          <w:bCs/>
          <w:snapToGrid w:val="0"/>
          <w:sz w:val="22"/>
          <w:szCs w:val="22"/>
          <w:lang w:val="hr-HR"/>
        </w:rPr>
        <w:t xml:space="preserve"> </w:t>
      </w:r>
      <w:r w:rsidR="00A2058A" w:rsidRPr="00E90CE1">
        <w:rPr>
          <w:rFonts w:ascii="Myriad Pro" w:hAnsi="Myriad Pro"/>
          <w:bCs/>
          <w:snapToGrid w:val="0"/>
          <w:sz w:val="22"/>
          <w:szCs w:val="22"/>
          <w:lang w:val="hr-HR"/>
        </w:rPr>
        <w:t xml:space="preserve">i treba </w:t>
      </w:r>
      <w:r w:rsidRPr="00E90CE1">
        <w:rPr>
          <w:rFonts w:ascii="Myriad Pro" w:hAnsi="Myriad Pro"/>
          <w:bCs/>
          <w:snapToGrid w:val="0"/>
          <w:sz w:val="22"/>
          <w:szCs w:val="22"/>
          <w:lang w:val="hr-HR"/>
        </w:rPr>
        <w:t xml:space="preserve">da sadrži sljedeće: </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kopija </w:t>
      </w:r>
      <w:r w:rsidRPr="007F76CC">
        <w:rPr>
          <w:rFonts w:ascii="Myriad Pro" w:hAnsi="Myriad Pro"/>
          <w:b/>
          <w:bCs/>
          <w:snapToGrid w:val="0"/>
          <w:sz w:val="22"/>
          <w:szCs w:val="22"/>
          <w:lang w:val="hr-HR"/>
        </w:rPr>
        <w:t>važećeg</w:t>
      </w:r>
      <w:r w:rsidR="000F0D9E">
        <w:rPr>
          <w:rFonts w:ascii="Myriad Pro" w:hAnsi="Myriad Pro"/>
          <w:b/>
          <w:bCs/>
          <w:snapToGrid w:val="0"/>
          <w:sz w:val="22"/>
          <w:szCs w:val="22"/>
          <w:lang w:val="hr-HR"/>
        </w:rPr>
        <w:t xml:space="preserve"> </w:t>
      </w:r>
      <w:r w:rsidRPr="00E90CE1">
        <w:rPr>
          <w:rFonts w:ascii="Myriad Pro" w:hAnsi="Myriad Pro"/>
          <w:b/>
          <w:bCs/>
          <w:snapToGrid w:val="0"/>
          <w:sz w:val="22"/>
          <w:szCs w:val="22"/>
          <w:lang w:val="hr-HR"/>
        </w:rPr>
        <w:t>rješenja o registraciji organiza</w:t>
      </w:r>
      <w:r w:rsidR="00A2058A" w:rsidRPr="00E90CE1">
        <w:rPr>
          <w:rFonts w:ascii="Myriad Pro" w:hAnsi="Myriad Pro"/>
          <w:b/>
          <w:bCs/>
          <w:snapToGrid w:val="0"/>
          <w:sz w:val="22"/>
          <w:szCs w:val="22"/>
          <w:lang w:val="hr-HR"/>
        </w:rPr>
        <w:t>cije u BiH</w:t>
      </w:r>
      <w:r w:rsidR="00A2058A" w:rsidRPr="00E90CE1">
        <w:rPr>
          <w:rFonts w:ascii="Myriad Pro" w:hAnsi="Myriad Pro"/>
          <w:bCs/>
          <w:snapToGrid w:val="0"/>
          <w:sz w:val="22"/>
          <w:szCs w:val="22"/>
          <w:lang w:val="hr-HR"/>
        </w:rPr>
        <w:t xml:space="preserve"> (za nosioca projekta</w:t>
      </w:r>
      <w:r w:rsidR="000F0D9E">
        <w:rPr>
          <w:rFonts w:ascii="Myriad Pro" w:hAnsi="Myriad Pro"/>
          <w:bCs/>
          <w:snapToGrid w:val="0"/>
          <w:sz w:val="22"/>
          <w:szCs w:val="22"/>
          <w:lang w:val="hr-HR"/>
        </w:rPr>
        <w:t>/</w:t>
      </w:r>
      <w:r w:rsidRPr="00E90CE1">
        <w:rPr>
          <w:rFonts w:ascii="Myriad Pro" w:hAnsi="Myriad Pro"/>
          <w:bCs/>
          <w:snapToGrid w:val="0"/>
          <w:sz w:val="22"/>
          <w:szCs w:val="22"/>
          <w:lang w:val="hr-HR"/>
        </w:rPr>
        <w:t>aplikanta i eventualne partnere na projektu),</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kopija </w:t>
      </w:r>
      <w:r w:rsidRPr="00E90CE1">
        <w:rPr>
          <w:rFonts w:ascii="Myriad Pro" w:hAnsi="Myriad Pro"/>
          <w:b/>
          <w:bCs/>
          <w:snapToGrid w:val="0"/>
          <w:sz w:val="22"/>
          <w:szCs w:val="22"/>
          <w:lang w:val="hr-HR"/>
        </w:rPr>
        <w:t>statuta organizacije</w:t>
      </w:r>
      <w:r w:rsidRPr="00E90CE1">
        <w:rPr>
          <w:rFonts w:ascii="Myriad Pro" w:hAnsi="Myriad Pro"/>
          <w:bCs/>
          <w:snapToGrid w:val="0"/>
          <w:sz w:val="22"/>
          <w:szCs w:val="22"/>
          <w:lang w:val="hr-HR"/>
        </w:rPr>
        <w:t xml:space="preserve"> (aplikant i partneri), </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popunjena forma </w:t>
      </w:r>
      <w:r w:rsidRPr="00E90CE1">
        <w:rPr>
          <w:rFonts w:ascii="Myriad Pro" w:hAnsi="Myriad Pro"/>
          <w:b/>
          <w:bCs/>
          <w:snapToGrid w:val="0"/>
          <w:sz w:val="22"/>
          <w:szCs w:val="22"/>
          <w:lang w:val="hr-HR"/>
        </w:rPr>
        <w:t>Administrativni podaci o aplikantu</w:t>
      </w:r>
      <w:r w:rsidRPr="00E90CE1">
        <w:rPr>
          <w:rFonts w:ascii="Myriad Pro" w:hAnsi="Myriad Pro"/>
          <w:bCs/>
          <w:snapToGrid w:val="0"/>
          <w:sz w:val="22"/>
          <w:szCs w:val="22"/>
          <w:lang w:val="hr-HR"/>
        </w:rPr>
        <w:t xml:space="preserve"> (</w:t>
      </w:r>
      <w:r w:rsidR="00653147" w:rsidRPr="00E90CE1">
        <w:rPr>
          <w:rFonts w:ascii="Myriad Pro" w:hAnsi="Myriad Pro"/>
          <w:bCs/>
          <w:snapToGrid w:val="0"/>
          <w:sz w:val="22"/>
          <w:szCs w:val="22"/>
          <w:lang w:val="hr-HR"/>
        </w:rPr>
        <w:t>w</w:t>
      </w:r>
      <w:r w:rsidRPr="00E90CE1">
        <w:rPr>
          <w:rFonts w:ascii="Myriad Pro" w:hAnsi="Myriad Pro"/>
          <w:bCs/>
          <w:snapToGrid w:val="0"/>
          <w:sz w:val="22"/>
          <w:szCs w:val="22"/>
          <w:lang w:val="hr-HR"/>
        </w:rPr>
        <w:t xml:space="preserve">ord format - Aneks 5), </w:t>
      </w:r>
    </w:p>
    <w:p w:rsidR="00763E71" w:rsidRPr="00E90CE1" w:rsidRDefault="00EE7F13"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lastRenderedPageBreak/>
        <w:t xml:space="preserve">popunjena </w:t>
      </w:r>
      <w:r w:rsidRPr="00E90CE1">
        <w:rPr>
          <w:rFonts w:ascii="Myriad Pro" w:hAnsi="Myriad Pro"/>
          <w:b/>
          <w:bCs/>
          <w:snapToGrid w:val="0"/>
          <w:sz w:val="22"/>
          <w:szCs w:val="22"/>
          <w:lang w:val="hr-HR"/>
        </w:rPr>
        <w:t>Finans</w:t>
      </w:r>
      <w:r w:rsidR="00763E71" w:rsidRPr="00E90CE1">
        <w:rPr>
          <w:rFonts w:ascii="Myriad Pro" w:hAnsi="Myriad Pro"/>
          <w:b/>
          <w:bCs/>
          <w:snapToGrid w:val="0"/>
          <w:sz w:val="22"/>
          <w:szCs w:val="22"/>
          <w:lang w:val="hr-HR"/>
        </w:rPr>
        <w:t>ijska identifikaciona forma</w:t>
      </w:r>
      <w:r w:rsidR="00763E71" w:rsidRPr="00E90CE1">
        <w:rPr>
          <w:rFonts w:ascii="Myriad Pro" w:hAnsi="Myriad Pro"/>
          <w:bCs/>
          <w:snapToGrid w:val="0"/>
          <w:sz w:val="22"/>
          <w:szCs w:val="22"/>
          <w:lang w:val="hr-HR"/>
        </w:rPr>
        <w:t xml:space="preserve"> (</w:t>
      </w:r>
      <w:r w:rsidR="00653147" w:rsidRPr="00E90CE1">
        <w:rPr>
          <w:rFonts w:ascii="Myriad Pro" w:hAnsi="Myriad Pro"/>
          <w:bCs/>
          <w:snapToGrid w:val="0"/>
          <w:sz w:val="22"/>
          <w:szCs w:val="22"/>
          <w:lang w:val="hr-HR"/>
        </w:rPr>
        <w:t xml:space="preserve">word </w:t>
      </w:r>
      <w:r w:rsidR="00763E71" w:rsidRPr="00E90CE1">
        <w:rPr>
          <w:rFonts w:ascii="Myriad Pro" w:hAnsi="Myriad Pro"/>
          <w:bCs/>
          <w:snapToGrid w:val="0"/>
          <w:sz w:val="22"/>
          <w:szCs w:val="22"/>
          <w:lang w:val="hr-HR"/>
        </w:rPr>
        <w:t>format - Aneks 6),</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popunjena i potpisana </w:t>
      </w:r>
      <w:r w:rsidRPr="00E90CE1">
        <w:rPr>
          <w:rFonts w:ascii="Myriad Pro" w:hAnsi="Myriad Pro"/>
          <w:b/>
          <w:bCs/>
          <w:snapToGrid w:val="0"/>
          <w:sz w:val="22"/>
          <w:szCs w:val="22"/>
          <w:lang w:val="hr-HR"/>
        </w:rPr>
        <w:t>Izjava o podobnosti</w:t>
      </w:r>
      <w:r w:rsidRPr="00E90CE1">
        <w:rPr>
          <w:rFonts w:ascii="Myriad Pro" w:hAnsi="Myriad Pro"/>
          <w:bCs/>
          <w:snapToGrid w:val="0"/>
          <w:sz w:val="22"/>
          <w:szCs w:val="22"/>
          <w:lang w:val="hr-HR"/>
        </w:rPr>
        <w:t xml:space="preserve"> (</w:t>
      </w:r>
      <w:r w:rsidR="00653147" w:rsidRPr="00E90CE1">
        <w:rPr>
          <w:rFonts w:ascii="Myriad Pro" w:hAnsi="Myriad Pro"/>
          <w:bCs/>
          <w:snapToGrid w:val="0"/>
          <w:sz w:val="22"/>
          <w:szCs w:val="22"/>
          <w:lang w:val="hr-HR"/>
        </w:rPr>
        <w:t>w</w:t>
      </w:r>
      <w:r w:rsidRPr="00E90CE1">
        <w:rPr>
          <w:rFonts w:ascii="Myriad Pro" w:hAnsi="Myriad Pro"/>
          <w:bCs/>
          <w:snapToGrid w:val="0"/>
          <w:sz w:val="22"/>
          <w:szCs w:val="22"/>
          <w:lang w:val="hr-HR"/>
        </w:rPr>
        <w:t>ord format - Aneks 7),</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kopija završnog </w:t>
      </w:r>
      <w:r w:rsidRPr="00E90CE1">
        <w:rPr>
          <w:rFonts w:ascii="Myriad Pro" w:hAnsi="Myriad Pro"/>
          <w:b/>
          <w:bCs/>
          <w:snapToGrid w:val="0"/>
          <w:sz w:val="22"/>
          <w:szCs w:val="22"/>
          <w:lang w:val="hr-HR"/>
        </w:rPr>
        <w:t>godišnjeg</w:t>
      </w:r>
      <w:r w:rsidR="00EE7F13" w:rsidRPr="00E90CE1">
        <w:rPr>
          <w:rFonts w:ascii="Myriad Pro" w:hAnsi="Myriad Pro"/>
          <w:b/>
          <w:bCs/>
          <w:snapToGrid w:val="0"/>
          <w:sz w:val="22"/>
          <w:szCs w:val="22"/>
          <w:lang w:val="hr-HR"/>
        </w:rPr>
        <w:t xml:space="preserve"> finansijskog izvještaja za 2016</w:t>
      </w:r>
      <w:r w:rsidRPr="00E90CE1">
        <w:rPr>
          <w:rFonts w:ascii="Myriad Pro" w:hAnsi="Myriad Pro"/>
          <w:b/>
          <w:bCs/>
          <w:snapToGrid w:val="0"/>
          <w:sz w:val="22"/>
          <w:szCs w:val="22"/>
          <w:lang w:val="hr-HR"/>
        </w:rPr>
        <w:t>. godinu (dokument bilans stanja i bilans uspjeha)</w:t>
      </w:r>
      <w:r w:rsidRPr="00E90CE1">
        <w:rPr>
          <w:rFonts w:ascii="Myriad Pro" w:hAnsi="Myriad Pro"/>
          <w:bCs/>
          <w:snapToGrid w:val="0"/>
          <w:sz w:val="22"/>
          <w:szCs w:val="22"/>
          <w:lang w:val="hr-HR"/>
        </w:rPr>
        <w:t xml:space="preserve"> koji je ovjeren od strane nadležne agencije za finansijsko poslovanje i licenciranog i ovlaštenog knjigovođe,</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kopija </w:t>
      </w:r>
      <w:r w:rsidRPr="00E90CE1">
        <w:rPr>
          <w:rFonts w:ascii="Myriad Pro" w:hAnsi="Myriad Pro"/>
          <w:b/>
          <w:bCs/>
          <w:snapToGrid w:val="0"/>
          <w:sz w:val="22"/>
          <w:szCs w:val="22"/>
          <w:lang w:val="hr-HR"/>
        </w:rPr>
        <w:t>godišnjeg narativnog izvještaj</w:t>
      </w:r>
      <w:r w:rsidR="00EE7F13" w:rsidRPr="00E90CE1">
        <w:rPr>
          <w:rFonts w:ascii="Myriad Pro" w:hAnsi="Myriad Pro"/>
          <w:b/>
          <w:bCs/>
          <w:snapToGrid w:val="0"/>
          <w:sz w:val="22"/>
          <w:szCs w:val="22"/>
          <w:lang w:val="hr-HR"/>
        </w:rPr>
        <w:t>a</w:t>
      </w:r>
      <w:r w:rsidR="00EE7F13" w:rsidRPr="00E90CE1">
        <w:rPr>
          <w:rFonts w:ascii="Myriad Pro" w:hAnsi="Myriad Pro"/>
          <w:bCs/>
          <w:snapToGrid w:val="0"/>
          <w:sz w:val="22"/>
          <w:szCs w:val="22"/>
          <w:lang w:val="hr-HR"/>
        </w:rPr>
        <w:t xml:space="preserve"> organizacije za 2016</w:t>
      </w:r>
      <w:r w:rsidR="00363984" w:rsidRPr="00E90CE1">
        <w:rPr>
          <w:rFonts w:ascii="Myriad Pro" w:hAnsi="Myriad Pro"/>
          <w:bCs/>
          <w:snapToGrid w:val="0"/>
          <w:sz w:val="22"/>
          <w:szCs w:val="22"/>
          <w:lang w:val="hr-HR"/>
        </w:rPr>
        <w:t>. godinu,</w:t>
      </w:r>
    </w:p>
    <w:p w:rsidR="00763E71" w:rsidRPr="00E90CE1" w:rsidRDefault="00763E71" w:rsidP="00D03F08">
      <w:pPr>
        <w:pStyle w:val="BodyText"/>
        <w:numPr>
          <w:ilvl w:val="0"/>
          <w:numId w:val="7"/>
        </w:numPr>
        <w:tabs>
          <w:tab w:val="left" w:pos="284"/>
        </w:tabs>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popunjena </w:t>
      </w:r>
      <w:r w:rsidR="00653147" w:rsidRPr="00E90CE1">
        <w:rPr>
          <w:rFonts w:ascii="Myriad Pro" w:hAnsi="Myriad Pro"/>
          <w:b/>
          <w:bCs/>
          <w:snapToGrid w:val="0"/>
          <w:sz w:val="22"/>
          <w:szCs w:val="22"/>
          <w:lang w:val="hr-HR"/>
        </w:rPr>
        <w:t>Lista za provjeru</w:t>
      </w:r>
      <w:r w:rsidRPr="00E90CE1">
        <w:rPr>
          <w:rFonts w:ascii="Myriad Pro" w:hAnsi="Myriad Pro"/>
          <w:bCs/>
          <w:snapToGrid w:val="0"/>
          <w:sz w:val="22"/>
          <w:szCs w:val="22"/>
          <w:lang w:val="hr-HR"/>
        </w:rPr>
        <w:t>(</w:t>
      </w:r>
      <w:r w:rsidR="00653147" w:rsidRPr="00E90CE1">
        <w:rPr>
          <w:rFonts w:ascii="Myriad Pro" w:hAnsi="Myriad Pro"/>
          <w:bCs/>
          <w:snapToGrid w:val="0"/>
          <w:sz w:val="22"/>
          <w:szCs w:val="22"/>
          <w:lang w:val="hr-HR"/>
        </w:rPr>
        <w:t>w</w:t>
      </w:r>
      <w:r w:rsidRPr="00E90CE1">
        <w:rPr>
          <w:rFonts w:ascii="Myriad Pro" w:hAnsi="Myriad Pro"/>
          <w:bCs/>
          <w:snapToGrid w:val="0"/>
          <w:sz w:val="22"/>
          <w:szCs w:val="22"/>
          <w:lang w:val="hr-HR"/>
        </w:rPr>
        <w:t>ord format - Aneks 8).</w:t>
      </w:r>
    </w:p>
    <w:p w:rsidR="00763E71" w:rsidRPr="00E90CE1" w:rsidRDefault="00763E71" w:rsidP="00D03F08">
      <w:pPr>
        <w:pStyle w:val="BodyText"/>
        <w:tabs>
          <w:tab w:val="left" w:pos="284"/>
        </w:tabs>
        <w:spacing w:after="80"/>
        <w:jc w:val="both"/>
        <w:rPr>
          <w:rFonts w:ascii="Myriad Pro" w:hAnsi="Myriad Pro"/>
          <w:bCs/>
          <w:snapToGrid w:val="0"/>
          <w:sz w:val="22"/>
          <w:szCs w:val="22"/>
          <w:lang w:val="hr-HR"/>
        </w:rPr>
      </w:pPr>
      <w:r w:rsidRPr="007F76CC">
        <w:rPr>
          <w:rFonts w:ascii="Myriad Pro" w:hAnsi="Myriad Pro"/>
          <w:bCs/>
          <w:snapToGrid w:val="0"/>
          <w:sz w:val="22"/>
          <w:szCs w:val="22"/>
          <w:lang w:val="hr-HR"/>
        </w:rPr>
        <w:t>U slučaju da projekt bude odobren origina</w:t>
      </w:r>
      <w:r w:rsidR="00653147" w:rsidRPr="007F76CC">
        <w:rPr>
          <w:rFonts w:ascii="Myriad Pro" w:hAnsi="Myriad Pro"/>
          <w:bCs/>
          <w:snapToGrid w:val="0"/>
          <w:sz w:val="22"/>
          <w:szCs w:val="22"/>
          <w:lang w:val="hr-HR"/>
        </w:rPr>
        <w:t xml:space="preserve">li gore navedenih </w:t>
      </w:r>
      <w:r w:rsidR="00A2058A" w:rsidRPr="007F76CC">
        <w:rPr>
          <w:rFonts w:ascii="Myriad Pro" w:hAnsi="Myriad Pro"/>
          <w:bCs/>
          <w:snapToGrid w:val="0"/>
          <w:sz w:val="22"/>
          <w:szCs w:val="22"/>
          <w:lang w:val="hr-HR"/>
        </w:rPr>
        <w:t>dokumen</w:t>
      </w:r>
      <w:r w:rsidRPr="007F76CC">
        <w:rPr>
          <w:rFonts w:ascii="Myriad Pro" w:hAnsi="Myriad Pro"/>
          <w:bCs/>
          <w:snapToGrid w:val="0"/>
          <w:sz w:val="22"/>
          <w:szCs w:val="22"/>
          <w:lang w:val="hr-HR"/>
        </w:rPr>
        <w:t>ata mogu biti traženi na uvid.</w:t>
      </w:r>
      <w:bookmarkEnd w:id="6"/>
      <w:bookmarkEnd w:id="7"/>
      <w:bookmarkEnd w:id="8"/>
      <w:r w:rsidR="002D2E2F" w:rsidRPr="007F76CC">
        <w:rPr>
          <w:rFonts w:ascii="Myriad Pro" w:hAnsi="Myriad Pro"/>
          <w:bCs/>
          <w:snapToGrid w:val="0"/>
          <w:sz w:val="22"/>
          <w:szCs w:val="22"/>
          <w:lang w:val="hr-HR"/>
        </w:rPr>
        <w:t xml:space="preserve"> Kopije priložene dodatne dokumentacije nije potrebno ovjeravati osim</w:t>
      </w:r>
      <w:r w:rsidR="000F0D9E">
        <w:rPr>
          <w:rFonts w:ascii="Myriad Pro" w:hAnsi="Myriad Pro"/>
          <w:bCs/>
          <w:snapToGrid w:val="0"/>
          <w:sz w:val="22"/>
          <w:szCs w:val="22"/>
          <w:lang w:val="hr-HR"/>
        </w:rPr>
        <w:t xml:space="preserve"> </w:t>
      </w:r>
      <w:r w:rsidR="009C6F7C" w:rsidRPr="007F76CC">
        <w:rPr>
          <w:rFonts w:ascii="Myriad Pro" w:hAnsi="Myriad Pro"/>
          <w:bCs/>
          <w:snapToGrid w:val="0"/>
          <w:sz w:val="22"/>
          <w:szCs w:val="22"/>
          <w:lang w:val="hr-HR"/>
        </w:rPr>
        <w:t xml:space="preserve">Rješenja o </w:t>
      </w:r>
      <w:r w:rsidR="00212564" w:rsidRPr="007F76CC">
        <w:rPr>
          <w:rFonts w:ascii="Myriad Pro" w:hAnsi="Myriad Pro"/>
          <w:bCs/>
          <w:snapToGrid w:val="0"/>
          <w:sz w:val="22"/>
          <w:szCs w:val="22"/>
          <w:lang w:val="hr-HR"/>
        </w:rPr>
        <w:t>registraciji</w:t>
      </w:r>
      <w:r w:rsidR="007F76CC" w:rsidRPr="007F76CC">
        <w:rPr>
          <w:rFonts w:ascii="Myriad Pro" w:hAnsi="Myriad Pro"/>
          <w:bCs/>
          <w:snapToGrid w:val="0"/>
          <w:sz w:val="22"/>
          <w:szCs w:val="22"/>
          <w:lang w:val="hr-HR"/>
        </w:rPr>
        <w:t>.</w:t>
      </w:r>
    </w:p>
    <w:p w:rsidR="004259CC" w:rsidRDefault="004259CC" w:rsidP="00D03F08">
      <w:pPr>
        <w:pStyle w:val="BodyText"/>
        <w:tabs>
          <w:tab w:val="left" w:pos="284"/>
        </w:tabs>
        <w:spacing w:after="80"/>
        <w:jc w:val="both"/>
        <w:rPr>
          <w:rFonts w:ascii="Myriad Pro" w:hAnsi="Myriad Pro"/>
          <w:bCs/>
          <w:snapToGrid w:val="0"/>
          <w:sz w:val="22"/>
          <w:szCs w:val="22"/>
          <w:lang w:val="hr-HR"/>
        </w:rPr>
      </w:pPr>
    </w:p>
    <w:p w:rsidR="005A354D" w:rsidRDefault="00763E71" w:rsidP="00D03F08">
      <w:pPr>
        <w:numPr>
          <w:ilvl w:val="0"/>
          <w:numId w:val="2"/>
        </w:numPr>
        <w:jc w:val="both"/>
        <w:rPr>
          <w:rFonts w:ascii="Myriad Pro" w:hAnsi="Myriad Pro"/>
          <w:b/>
          <w:sz w:val="22"/>
          <w:szCs w:val="22"/>
          <w:u w:val="single"/>
          <w:lang w:val="hr-HR"/>
        </w:rPr>
      </w:pPr>
      <w:r w:rsidRPr="00A3377D">
        <w:rPr>
          <w:rFonts w:ascii="Myriad Pro" w:hAnsi="Myriad Pro"/>
          <w:b/>
          <w:sz w:val="22"/>
          <w:szCs w:val="22"/>
          <w:u w:val="single"/>
          <w:lang w:val="hr-HR"/>
        </w:rPr>
        <w:t>Ko može aplicirati?</w:t>
      </w:r>
    </w:p>
    <w:p w:rsidR="00763E71" w:rsidRPr="005A354D" w:rsidRDefault="00763E71" w:rsidP="00D03F08">
      <w:pPr>
        <w:jc w:val="both"/>
        <w:rPr>
          <w:rFonts w:ascii="Myriad Pro" w:hAnsi="Myriad Pro"/>
          <w:b/>
          <w:sz w:val="22"/>
          <w:szCs w:val="22"/>
          <w:u w:val="single"/>
          <w:lang w:val="hr-HR"/>
        </w:rPr>
      </w:pPr>
      <w:r w:rsidRPr="005A354D">
        <w:rPr>
          <w:rFonts w:ascii="Myriad Pro" w:hAnsi="Myriad Pro"/>
          <w:bCs/>
          <w:sz w:val="22"/>
          <w:szCs w:val="22"/>
          <w:lang w:val="hr-HR"/>
        </w:rPr>
        <w:t>Učešće u ovom javnom pozivu je otvoreno, na jednakim osnova</w:t>
      </w:r>
      <w:r w:rsidR="00EE7F13" w:rsidRPr="005A354D">
        <w:rPr>
          <w:rFonts w:ascii="Myriad Pro" w:hAnsi="Myriad Pro"/>
          <w:bCs/>
          <w:sz w:val="22"/>
          <w:szCs w:val="22"/>
          <w:lang w:val="hr-HR"/>
        </w:rPr>
        <w:t>ma, za sve formalno registrirane</w:t>
      </w:r>
      <w:r w:rsidRPr="005A354D">
        <w:rPr>
          <w:rFonts w:ascii="Myriad Pro" w:hAnsi="Myriad Pro"/>
          <w:bCs/>
          <w:sz w:val="22"/>
          <w:szCs w:val="22"/>
          <w:lang w:val="hr-HR"/>
        </w:rPr>
        <w:t xml:space="preserve"> OCD</w:t>
      </w:r>
      <w:r w:rsidR="00285EB9" w:rsidRPr="005A354D">
        <w:rPr>
          <w:rFonts w:ascii="Myriad Pro" w:hAnsi="Myriad Pro"/>
          <w:bCs/>
          <w:sz w:val="22"/>
          <w:szCs w:val="22"/>
          <w:lang w:val="hr-HR"/>
        </w:rPr>
        <w:t>/</w:t>
      </w:r>
      <w:r w:rsidRPr="005A354D">
        <w:rPr>
          <w:rFonts w:ascii="Myriad Pro" w:hAnsi="Myriad Pro"/>
          <w:bCs/>
          <w:sz w:val="22"/>
          <w:szCs w:val="22"/>
          <w:lang w:val="hr-HR"/>
        </w:rPr>
        <w:t xml:space="preserve">NVO (udruženje/udruga ili fondacija), u skladu sa važećim zakonskim propisima u Bosni i Hercegovini. </w:t>
      </w: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Da bi se prijavili na javni poziv aplikanti moraju:</w:t>
      </w:r>
    </w:p>
    <w:p w:rsidR="00285EB9" w:rsidRPr="00E90CE1" w:rsidRDefault="00763E71" w:rsidP="00D03F08">
      <w:pPr>
        <w:numPr>
          <w:ilvl w:val="1"/>
          <w:numId w:val="8"/>
        </w:num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biti pravno lice neprofitabilnog karaktera</w:t>
      </w:r>
      <w:r w:rsidR="000F0D9E">
        <w:rPr>
          <w:rFonts w:ascii="Myriad Pro" w:hAnsi="Myriad Pro"/>
          <w:bCs/>
          <w:sz w:val="22"/>
          <w:szCs w:val="22"/>
          <w:lang w:val="hr-HR"/>
        </w:rPr>
        <w:t xml:space="preserve"> </w:t>
      </w:r>
      <w:r w:rsidR="00EE7F13" w:rsidRPr="00E90CE1">
        <w:rPr>
          <w:rFonts w:ascii="Myriad Pro" w:hAnsi="Myriad Pro"/>
          <w:bCs/>
          <w:sz w:val="22"/>
          <w:szCs w:val="22"/>
          <w:lang w:val="hr-HR"/>
        </w:rPr>
        <w:t>registrirano</w:t>
      </w:r>
      <w:r w:rsidRPr="00E90CE1">
        <w:rPr>
          <w:rFonts w:ascii="Myriad Pro" w:hAnsi="Myriad Pro"/>
          <w:bCs/>
          <w:sz w:val="22"/>
          <w:szCs w:val="22"/>
          <w:lang w:val="hr-HR"/>
        </w:rPr>
        <w:t xml:space="preserve"> u BiH u skladu sa važećim zakonskim propisima (udruženje/udruga ili fondacija);</w:t>
      </w: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Potencijalni aplikanti ne mogu u</w:t>
      </w:r>
      <w:r w:rsidR="00EE7F13" w:rsidRPr="00E90CE1">
        <w:rPr>
          <w:rFonts w:ascii="Myriad Pro" w:hAnsi="Myriad Pro"/>
          <w:bCs/>
          <w:sz w:val="22"/>
          <w:szCs w:val="22"/>
          <w:lang w:val="hr-HR"/>
        </w:rPr>
        <w:t xml:space="preserve">čestvovati u pozivu ili </w:t>
      </w:r>
      <w:r w:rsidRPr="00E90CE1">
        <w:rPr>
          <w:rFonts w:ascii="Myriad Pro" w:hAnsi="Myriad Pro"/>
          <w:bCs/>
          <w:sz w:val="22"/>
          <w:szCs w:val="22"/>
          <w:lang w:val="hr-HR"/>
        </w:rPr>
        <w:t>dobiti grantove ukoliko uz prijedlog projekta ne dostave potpisanu izjavu o podobnosti (Aneks 7).</w:t>
      </w:r>
      <w:r w:rsidR="000F0D9E">
        <w:rPr>
          <w:rFonts w:ascii="Myriad Pro" w:hAnsi="Myriad Pro"/>
          <w:bCs/>
          <w:sz w:val="22"/>
          <w:szCs w:val="22"/>
          <w:lang w:val="hr-HR"/>
        </w:rPr>
        <w:t xml:space="preserve"> </w:t>
      </w:r>
      <w:r w:rsidR="00212564" w:rsidRPr="00E90CE1">
        <w:rPr>
          <w:rFonts w:ascii="Myriad Pro" w:hAnsi="Myriad Pro"/>
          <w:bCs/>
          <w:sz w:val="22"/>
          <w:szCs w:val="22"/>
          <w:lang w:val="hr-HR"/>
        </w:rPr>
        <w:t>Ovaj J</w:t>
      </w:r>
      <w:r w:rsidR="00653147" w:rsidRPr="00E90CE1">
        <w:rPr>
          <w:rFonts w:ascii="Myriad Pro" w:hAnsi="Myriad Pro"/>
          <w:bCs/>
          <w:sz w:val="22"/>
          <w:szCs w:val="22"/>
          <w:lang w:val="hr-HR"/>
        </w:rPr>
        <w:t>avni poziv nije otvoren za</w:t>
      </w:r>
      <w:r w:rsidR="00365C0A" w:rsidRPr="00E90CE1">
        <w:rPr>
          <w:rFonts w:ascii="Myriad Pro" w:hAnsi="Myriad Pro"/>
          <w:bCs/>
          <w:sz w:val="22"/>
          <w:szCs w:val="22"/>
          <w:lang w:val="hr-HR"/>
        </w:rPr>
        <w:t xml:space="preserve"> ogranke stranih i međunarodnih</w:t>
      </w:r>
      <w:r w:rsidR="00653147" w:rsidRPr="00E90CE1">
        <w:rPr>
          <w:rFonts w:ascii="Myriad Pro" w:hAnsi="Myriad Pro"/>
          <w:bCs/>
          <w:sz w:val="22"/>
          <w:szCs w:val="22"/>
          <w:lang w:val="hr-HR"/>
        </w:rPr>
        <w:t xml:space="preserve"> udruženja, fo</w:t>
      </w:r>
      <w:r w:rsidR="00365C0A" w:rsidRPr="00E90CE1">
        <w:rPr>
          <w:rFonts w:ascii="Myriad Pro" w:hAnsi="Myriad Pro"/>
          <w:bCs/>
          <w:sz w:val="22"/>
          <w:szCs w:val="22"/>
          <w:lang w:val="hr-HR"/>
        </w:rPr>
        <w:t>ndacij</w:t>
      </w:r>
      <w:r w:rsidR="008E645D" w:rsidRPr="00E90CE1">
        <w:rPr>
          <w:rFonts w:ascii="Myriad Pro" w:hAnsi="Myriad Pro"/>
          <w:bCs/>
          <w:sz w:val="22"/>
          <w:szCs w:val="22"/>
          <w:lang w:val="hr-HR"/>
        </w:rPr>
        <w:t>a</w:t>
      </w:r>
      <w:r w:rsidR="00365C0A" w:rsidRPr="00E90CE1">
        <w:rPr>
          <w:rFonts w:ascii="Myriad Pro" w:hAnsi="Myriad Pro"/>
          <w:bCs/>
          <w:sz w:val="22"/>
          <w:szCs w:val="22"/>
          <w:lang w:val="hr-HR"/>
        </w:rPr>
        <w:t xml:space="preserve"> i drugih neprofitnih </w:t>
      </w:r>
      <w:r w:rsidR="00653147" w:rsidRPr="00E90CE1">
        <w:rPr>
          <w:rFonts w:ascii="Myriad Pro" w:hAnsi="Myriad Pro"/>
          <w:bCs/>
          <w:sz w:val="22"/>
          <w:szCs w:val="22"/>
          <w:lang w:val="hr-HR"/>
        </w:rPr>
        <w:t>organizacije koj</w:t>
      </w:r>
      <w:r w:rsidR="00365C0A" w:rsidRPr="00E90CE1">
        <w:rPr>
          <w:rFonts w:ascii="Myriad Pro" w:hAnsi="Myriad Pro"/>
          <w:bCs/>
          <w:sz w:val="22"/>
          <w:szCs w:val="22"/>
          <w:lang w:val="hr-HR"/>
        </w:rPr>
        <w:t xml:space="preserve">e su registrovane i djeluju u Bosni i Hercegovini. </w:t>
      </w: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Aplikanti će biti isključeni iz učešća u pozivu ili iz dodjeljivanja grantova ako su u trenutku poziva za predaju prijedloga projekata:</w:t>
      </w:r>
    </w:p>
    <w:p w:rsidR="00763E71" w:rsidRPr="00E90CE1" w:rsidRDefault="00763E71" w:rsidP="00D03F08">
      <w:pPr>
        <w:numPr>
          <w:ilvl w:val="0"/>
          <w:numId w:val="9"/>
        </w:numPr>
        <w:tabs>
          <w:tab w:val="num" w:pos="1080"/>
        </w:tabs>
        <w:autoSpaceDE w:val="0"/>
        <w:autoSpaceDN w:val="0"/>
        <w:adjustRightInd w:val="0"/>
        <w:spacing w:after="0"/>
        <w:ind w:left="1080"/>
        <w:jc w:val="both"/>
        <w:rPr>
          <w:rFonts w:ascii="Myriad Pro" w:hAnsi="Myriad Pro"/>
          <w:bCs/>
          <w:sz w:val="22"/>
          <w:szCs w:val="22"/>
          <w:lang w:val="hr-HR"/>
        </w:rPr>
      </w:pPr>
      <w:r w:rsidRPr="00E90CE1">
        <w:rPr>
          <w:rFonts w:ascii="Myriad Pro" w:hAnsi="Myriad Pro"/>
          <w:bCs/>
          <w:sz w:val="22"/>
          <w:szCs w:val="22"/>
          <w:lang w:val="hr-HR"/>
        </w:rPr>
        <w:t>subjekti konflikta interesa;</w:t>
      </w:r>
    </w:p>
    <w:p w:rsidR="00763E71" w:rsidRPr="00E90CE1" w:rsidRDefault="00763E71" w:rsidP="00D03F08">
      <w:pPr>
        <w:numPr>
          <w:ilvl w:val="0"/>
          <w:numId w:val="9"/>
        </w:numPr>
        <w:tabs>
          <w:tab w:val="num" w:pos="1080"/>
        </w:tabs>
        <w:autoSpaceDE w:val="0"/>
        <w:autoSpaceDN w:val="0"/>
        <w:adjustRightInd w:val="0"/>
        <w:spacing w:after="0"/>
        <w:ind w:left="1080"/>
        <w:jc w:val="both"/>
        <w:rPr>
          <w:rFonts w:ascii="Myriad Pro" w:hAnsi="Myriad Pro"/>
          <w:bCs/>
          <w:sz w:val="22"/>
          <w:szCs w:val="22"/>
          <w:lang w:val="hr-HR"/>
        </w:rPr>
      </w:pPr>
      <w:r w:rsidRPr="00E90CE1">
        <w:rPr>
          <w:rFonts w:ascii="Myriad Pro" w:hAnsi="Myriad Pro"/>
          <w:bCs/>
          <w:sz w:val="22"/>
          <w:szCs w:val="22"/>
          <w:lang w:val="hr-HR"/>
        </w:rPr>
        <w:t>krivi za davanje lažnih informacija ovlaštenoj strani za ugovore, koje su potrebne kao preduslov za učestvovanje u pozivu za predaju prijedloga projekata ili ako nisu dostavili potrebne informacije;</w:t>
      </w:r>
    </w:p>
    <w:p w:rsidR="00763E71" w:rsidRPr="00E90CE1" w:rsidRDefault="00763E71" w:rsidP="00D03F08">
      <w:pPr>
        <w:numPr>
          <w:ilvl w:val="0"/>
          <w:numId w:val="9"/>
        </w:numPr>
        <w:tabs>
          <w:tab w:val="num" w:pos="1080"/>
        </w:tabs>
        <w:autoSpaceDE w:val="0"/>
        <w:autoSpaceDN w:val="0"/>
        <w:adjustRightInd w:val="0"/>
        <w:spacing w:after="0"/>
        <w:ind w:left="1080"/>
        <w:jc w:val="both"/>
        <w:rPr>
          <w:rFonts w:ascii="Myriad Pro" w:hAnsi="Myriad Pro"/>
          <w:bCs/>
          <w:sz w:val="22"/>
          <w:szCs w:val="22"/>
          <w:lang w:val="hr-HR"/>
        </w:rPr>
      </w:pPr>
      <w:r w:rsidRPr="00E90CE1">
        <w:rPr>
          <w:rFonts w:ascii="Myriad Pro" w:hAnsi="Myriad Pro"/>
          <w:bCs/>
          <w:sz w:val="22"/>
          <w:szCs w:val="22"/>
          <w:lang w:val="hr-HR"/>
        </w:rPr>
        <w:t>pokušali doći do povjerljivih informacija, uticali na komisiju za evaluaciju ili ovlaštenu stranu za ugovore tokom procesa evaluacije poziva za predaju prijedloga projekata.</w:t>
      </w:r>
    </w:p>
    <w:p w:rsidR="00763E71" w:rsidRPr="00E90CE1" w:rsidRDefault="00763E71" w:rsidP="00D03F08">
      <w:pPr>
        <w:autoSpaceDE w:val="0"/>
        <w:autoSpaceDN w:val="0"/>
        <w:adjustRightInd w:val="0"/>
        <w:jc w:val="both"/>
        <w:rPr>
          <w:rFonts w:ascii="Myriad Pro" w:hAnsi="Myriad Pro"/>
          <w:bCs/>
          <w:sz w:val="22"/>
          <w:szCs w:val="22"/>
          <w:lang w:val="hr-HR"/>
        </w:rPr>
      </w:pPr>
    </w:p>
    <w:p w:rsidR="00763E71" w:rsidRPr="00A3377D" w:rsidRDefault="00763E71" w:rsidP="00D03F08">
      <w:pPr>
        <w:numPr>
          <w:ilvl w:val="0"/>
          <w:numId w:val="2"/>
        </w:numPr>
        <w:jc w:val="both"/>
        <w:rPr>
          <w:rFonts w:ascii="Myriad Pro" w:hAnsi="Myriad Pro"/>
          <w:b/>
          <w:sz w:val="22"/>
          <w:szCs w:val="22"/>
          <w:u w:val="single"/>
          <w:lang w:val="hr-HR"/>
        </w:rPr>
      </w:pPr>
      <w:r w:rsidRPr="00A3377D">
        <w:rPr>
          <w:rFonts w:ascii="Myriad Pro" w:hAnsi="Myriad Pro"/>
          <w:b/>
          <w:sz w:val="22"/>
          <w:szCs w:val="22"/>
          <w:u w:val="single"/>
          <w:lang w:val="hr-HR"/>
        </w:rPr>
        <w:t>Partnerstva i podobnost partnera</w:t>
      </w:r>
    </w:p>
    <w:p w:rsidR="00763E71" w:rsidRDefault="00763E71" w:rsidP="00D03F08">
      <w:pPr>
        <w:spacing w:after="0"/>
        <w:jc w:val="both"/>
        <w:rPr>
          <w:rFonts w:ascii="Myriad Pro" w:hAnsi="Myriad Pro"/>
          <w:bCs/>
          <w:sz w:val="22"/>
          <w:szCs w:val="22"/>
          <w:lang w:val="hr-HR"/>
        </w:rPr>
      </w:pPr>
      <w:r w:rsidRPr="00E90CE1">
        <w:rPr>
          <w:rFonts w:ascii="Myriad Pro" w:hAnsi="Myriad Pro"/>
          <w:bCs/>
          <w:sz w:val="22"/>
          <w:szCs w:val="22"/>
          <w:lang w:val="hr-HR"/>
        </w:rPr>
        <w:t>Aplikanti mogu aplicirati samostalno ili u partnerstvu sa drugim organizacijama civilnog društva</w:t>
      </w:r>
      <w:r w:rsidR="000F0D9E">
        <w:rPr>
          <w:rFonts w:ascii="Myriad Pro" w:hAnsi="Myriad Pro"/>
          <w:bCs/>
          <w:sz w:val="22"/>
          <w:szCs w:val="22"/>
          <w:lang w:val="hr-HR"/>
        </w:rPr>
        <w:t>/nevladinim</w:t>
      </w:r>
      <w:r w:rsidR="00285EB9" w:rsidRPr="00E90CE1">
        <w:rPr>
          <w:rFonts w:ascii="Myriad Pro" w:hAnsi="Myriad Pro"/>
          <w:bCs/>
          <w:sz w:val="22"/>
          <w:szCs w:val="22"/>
          <w:lang w:val="hr-HR"/>
        </w:rPr>
        <w:t xml:space="preserve"> organizacij</w:t>
      </w:r>
      <w:r w:rsidR="00212564" w:rsidRPr="00E90CE1">
        <w:rPr>
          <w:rFonts w:ascii="Myriad Pro" w:hAnsi="Myriad Pro"/>
          <w:bCs/>
          <w:sz w:val="22"/>
          <w:szCs w:val="22"/>
          <w:lang w:val="hr-HR"/>
        </w:rPr>
        <w:t>ama.</w:t>
      </w:r>
    </w:p>
    <w:p w:rsidR="005A354D" w:rsidRPr="00E90CE1" w:rsidRDefault="005A354D" w:rsidP="00D03F08">
      <w:pPr>
        <w:spacing w:after="0"/>
        <w:jc w:val="both"/>
        <w:rPr>
          <w:rFonts w:ascii="Myriad Pro" w:hAnsi="Myriad Pro"/>
          <w:bCs/>
          <w:sz w:val="22"/>
          <w:szCs w:val="22"/>
          <w:lang w:val="hr-HR"/>
        </w:rPr>
      </w:pPr>
    </w:p>
    <w:p w:rsidR="00763E71" w:rsidRPr="00E90CE1" w:rsidRDefault="00763E71" w:rsidP="00D03F08">
      <w:pPr>
        <w:autoSpaceDE w:val="0"/>
        <w:autoSpaceDN w:val="0"/>
        <w:adjustRightInd w:val="0"/>
        <w:spacing w:after="0"/>
        <w:jc w:val="both"/>
        <w:outlineLvl w:val="0"/>
        <w:rPr>
          <w:rFonts w:ascii="Myriad Pro" w:hAnsi="Myriad Pro"/>
          <w:b/>
          <w:bCs/>
          <w:i/>
          <w:sz w:val="22"/>
          <w:szCs w:val="22"/>
          <w:lang w:val="hr-HR"/>
        </w:rPr>
      </w:pPr>
      <w:r w:rsidRPr="00E90CE1">
        <w:rPr>
          <w:rFonts w:ascii="Myriad Pro" w:hAnsi="Myriad Pro"/>
          <w:b/>
          <w:bCs/>
          <w:i/>
          <w:sz w:val="22"/>
          <w:szCs w:val="22"/>
          <w:lang w:val="hr-HR"/>
        </w:rPr>
        <w:t>Partnerske organizacije</w:t>
      </w:r>
    </w:p>
    <w:p w:rsidR="00763E71" w:rsidRDefault="00763E71" w:rsidP="00D03F08">
      <w:p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 xml:space="preserve">Partneri na projektu mogu biti: druge </w:t>
      </w:r>
      <w:r w:rsidR="00365C0A" w:rsidRPr="00E90CE1">
        <w:rPr>
          <w:rFonts w:ascii="Myriad Pro" w:hAnsi="Myriad Pro"/>
          <w:bCs/>
          <w:sz w:val="22"/>
          <w:szCs w:val="22"/>
          <w:lang w:val="hr-HR"/>
        </w:rPr>
        <w:t>organizacije</w:t>
      </w:r>
      <w:r w:rsidR="00285EB9" w:rsidRPr="00E90CE1">
        <w:rPr>
          <w:rFonts w:ascii="Myriad Pro" w:hAnsi="Myriad Pro"/>
          <w:bCs/>
          <w:sz w:val="22"/>
          <w:szCs w:val="22"/>
          <w:lang w:val="hr-HR"/>
        </w:rPr>
        <w:t xml:space="preserve"> civilnog društva/</w:t>
      </w:r>
      <w:r w:rsidRPr="00E90CE1">
        <w:rPr>
          <w:rFonts w:ascii="Myriad Pro" w:hAnsi="Myriad Pro"/>
          <w:bCs/>
          <w:sz w:val="22"/>
          <w:szCs w:val="22"/>
          <w:lang w:val="hr-HR"/>
        </w:rPr>
        <w:t xml:space="preserve">nevladine organizacije. Partneri aplikanta učestvuju u kreiranju i implementaciji projekta, </w:t>
      </w:r>
      <w:r w:rsidR="00A2058A" w:rsidRPr="00E90CE1">
        <w:rPr>
          <w:rFonts w:ascii="Myriad Pro" w:hAnsi="Myriad Pro"/>
          <w:bCs/>
          <w:sz w:val="22"/>
          <w:szCs w:val="22"/>
          <w:lang w:val="hr-HR"/>
        </w:rPr>
        <w:t>ista pravila se primjenjuju za partnerske organizacije kao i za</w:t>
      </w:r>
      <w:r w:rsidR="000F0D9E">
        <w:rPr>
          <w:rFonts w:ascii="Myriad Pro" w:hAnsi="Myriad Pro"/>
          <w:bCs/>
          <w:sz w:val="22"/>
          <w:szCs w:val="22"/>
          <w:lang w:val="hr-HR"/>
        </w:rPr>
        <w:t xml:space="preserve"> </w:t>
      </w:r>
      <w:r w:rsidRPr="00E90CE1">
        <w:rPr>
          <w:rFonts w:ascii="Myriad Pro" w:hAnsi="Myriad Pro"/>
          <w:bCs/>
          <w:sz w:val="22"/>
          <w:szCs w:val="22"/>
          <w:lang w:val="hr-HR"/>
        </w:rPr>
        <w:t>troškov</w:t>
      </w:r>
      <w:r w:rsidR="00212564" w:rsidRPr="00E90CE1">
        <w:rPr>
          <w:rFonts w:ascii="Myriad Pro" w:hAnsi="Myriad Pro"/>
          <w:bCs/>
          <w:sz w:val="22"/>
          <w:szCs w:val="22"/>
          <w:lang w:val="hr-HR"/>
        </w:rPr>
        <w:t xml:space="preserve">e </w:t>
      </w:r>
      <w:r w:rsidR="00A2058A" w:rsidRPr="00E90CE1">
        <w:rPr>
          <w:rFonts w:ascii="Myriad Pro" w:hAnsi="Myriad Pro"/>
          <w:bCs/>
          <w:sz w:val="22"/>
          <w:szCs w:val="22"/>
          <w:lang w:val="hr-HR"/>
        </w:rPr>
        <w:t>nosioca projekta (aplikanta).</w:t>
      </w:r>
      <w:r w:rsidR="000F0D9E">
        <w:rPr>
          <w:rFonts w:ascii="Myriad Pro" w:hAnsi="Myriad Pro"/>
          <w:bCs/>
          <w:sz w:val="22"/>
          <w:szCs w:val="22"/>
          <w:lang w:val="hr-HR"/>
        </w:rPr>
        <w:t xml:space="preserve"> </w:t>
      </w:r>
      <w:r w:rsidR="00A07C7F" w:rsidRPr="00E90CE1">
        <w:rPr>
          <w:rFonts w:ascii="Myriad Pro" w:hAnsi="Myriad Pro"/>
          <w:bCs/>
          <w:sz w:val="22"/>
          <w:szCs w:val="22"/>
          <w:lang w:val="hr-HR"/>
        </w:rPr>
        <w:t>P</w:t>
      </w:r>
      <w:r w:rsidRPr="00E90CE1">
        <w:rPr>
          <w:rFonts w:ascii="Myriad Pro" w:hAnsi="Myriad Pro"/>
          <w:bCs/>
          <w:sz w:val="22"/>
          <w:szCs w:val="22"/>
          <w:lang w:val="hr-HR"/>
        </w:rPr>
        <w:t>artnerske organizacije moraju zadovoljiti iste uslove podobnosti kao i aplikant. Ako aplicira u partnerstvu, “Aplikant” će bit vodeća o</w:t>
      </w:r>
      <w:r w:rsidR="000F0D9E">
        <w:rPr>
          <w:rFonts w:ascii="Myriad Pro" w:hAnsi="Myriad Pro"/>
          <w:bCs/>
          <w:sz w:val="22"/>
          <w:szCs w:val="22"/>
          <w:lang w:val="hr-HR"/>
        </w:rPr>
        <w:t>rganizacija, a ako bude izabran</w:t>
      </w:r>
      <w:r w:rsidRPr="00E90CE1">
        <w:rPr>
          <w:rFonts w:ascii="Myriad Pro" w:hAnsi="Myriad Pro"/>
          <w:bCs/>
          <w:sz w:val="22"/>
          <w:szCs w:val="22"/>
          <w:lang w:val="hr-HR"/>
        </w:rPr>
        <w:t xml:space="preserve"> kao ugovorna strana (“Korisnik”), snositi će u potpunosti pravne i finansijske odgovornosti za izvršenje projekta. Izjava o partnerstvu mora biti ispravno popunjena i </w:t>
      </w:r>
      <w:r w:rsidR="00A2058A" w:rsidRPr="00E90CE1">
        <w:rPr>
          <w:rFonts w:ascii="Myriad Pro" w:hAnsi="Myriad Pro"/>
          <w:bCs/>
          <w:sz w:val="22"/>
          <w:szCs w:val="22"/>
          <w:lang w:val="hr-HR"/>
        </w:rPr>
        <w:t>činiti sastavni dio aplikacije</w:t>
      </w:r>
      <w:r w:rsidRPr="00E90CE1">
        <w:rPr>
          <w:rFonts w:ascii="Myriad Pro" w:hAnsi="Myriad Pro"/>
          <w:bCs/>
          <w:sz w:val="22"/>
          <w:szCs w:val="22"/>
          <w:lang w:val="hr-HR"/>
        </w:rPr>
        <w:t>.</w:t>
      </w:r>
    </w:p>
    <w:p w:rsidR="0039689E" w:rsidRDefault="0039689E" w:rsidP="00D03F08">
      <w:pPr>
        <w:autoSpaceDE w:val="0"/>
        <w:autoSpaceDN w:val="0"/>
        <w:adjustRightInd w:val="0"/>
        <w:spacing w:after="0"/>
        <w:jc w:val="both"/>
        <w:rPr>
          <w:rFonts w:ascii="Myriad Pro" w:hAnsi="Myriad Pro"/>
          <w:b/>
          <w:bCs/>
          <w:i/>
          <w:sz w:val="22"/>
          <w:szCs w:val="22"/>
          <w:lang w:val="hr-HR"/>
        </w:rPr>
      </w:pPr>
    </w:p>
    <w:p w:rsidR="00D03F08" w:rsidRDefault="00D03F08" w:rsidP="00D03F08">
      <w:pPr>
        <w:autoSpaceDE w:val="0"/>
        <w:autoSpaceDN w:val="0"/>
        <w:adjustRightInd w:val="0"/>
        <w:spacing w:after="0"/>
        <w:jc w:val="both"/>
        <w:rPr>
          <w:rFonts w:ascii="Myriad Pro" w:hAnsi="Myriad Pro"/>
          <w:b/>
          <w:bCs/>
          <w:i/>
          <w:sz w:val="22"/>
          <w:szCs w:val="22"/>
          <w:lang w:val="hr-HR"/>
        </w:rPr>
      </w:pPr>
    </w:p>
    <w:p w:rsidR="00D03F08" w:rsidRDefault="00D03F08" w:rsidP="00D03F08">
      <w:pPr>
        <w:autoSpaceDE w:val="0"/>
        <w:autoSpaceDN w:val="0"/>
        <w:adjustRightInd w:val="0"/>
        <w:spacing w:after="0"/>
        <w:jc w:val="both"/>
        <w:rPr>
          <w:rFonts w:ascii="Myriad Pro" w:hAnsi="Myriad Pro"/>
          <w:b/>
          <w:bCs/>
          <w:i/>
          <w:sz w:val="22"/>
          <w:szCs w:val="22"/>
          <w:lang w:val="hr-HR"/>
        </w:rPr>
      </w:pPr>
    </w:p>
    <w:p w:rsidR="00D03F08" w:rsidRDefault="00D03F08" w:rsidP="00D03F08">
      <w:pPr>
        <w:autoSpaceDE w:val="0"/>
        <w:autoSpaceDN w:val="0"/>
        <w:adjustRightInd w:val="0"/>
        <w:spacing w:after="0"/>
        <w:jc w:val="both"/>
        <w:rPr>
          <w:rFonts w:ascii="Myriad Pro" w:hAnsi="Myriad Pro"/>
          <w:b/>
          <w:bCs/>
          <w:i/>
          <w:sz w:val="22"/>
          <w:szCs w:val="22"/>
          <w:lang w:val="hr-HR"/>
        </w:rPr>
      </w:pPr>
    </w:p>
    <w:p w:rsidR="00763E71" w:rsidRPr="00E90CE1" w:rsidRDefault="00763E71" w:rsidP="00D03F08">
      <w:pPr>
        <w:autoSpaceDE w:val="0"/>
        <w:autoSpaceDN w:val="0"/>
        <w:adjustRightInd w:val="0"/>
        <w:spacing w:after="0"/>
        <w:jc w:val="both"/>
        <w:rPr>
          <w:rFonts w:ascii="Myriad Pro" w:hAnsi="Myriad Pro"/>
          <w:bCs/>
          <w:sz w:val="22"/>
          <w:szCs w:val="22"/>
          <w:lang w:val="hr-HR"/>
        </w:rPr>
      </w:pPr>
      <w:r w:rsidRPr="00E90CE1">
        <w:rPr>
          <w:rFonts w:ascii="Myriad Pro" w:hAnsi="Myriad Pro"/>
          <w:b/>
          <w:bCs/>
          <w:i/>
          <w:sz w:val="22"/>
          <w:szCs w:val="22"/>
          <w:lang w:val="hr-HR"/>
        </w:rPr>
        <w:lastRenderedPageBreak/>
        <w:t>Saradnici</w:t>
      </w:r>
    </w:p>
    <w:p w:rsidR="00BD0003" w:rsidRDefault="00763E71" w:rsidP="00D03F08">
      <w:pPr>
        <w:spacing w:after="0"/>
        <w:jc w:val="both"/>
        <w:rPr>
          <w:rFonts w:ascii="Myriad Pro" w:hAnsi="Myriad Pro"/>
          <w:bCs/>
          <w:sz w:val="22"/>
          <w:szCs w:val="22"/>
          <w:lang w:val="hr-HR"/>
        </w:rPr>
      </w:pPr>
      <w:r w:rsidRPr="00E90CE1">
        <w:rPr>
          <w:rFonts w:ascii="Myriad Pro" w:hAnsi="Myriad Pro"/>
          <w:bCs/>
          <w:sz w:val="22"/>
          <w:szCs w:val="22"/>
          <w:lang w:val="hr-HR"/>
        </w:rPr>
        <w:t xml:space="preserve">I druge organizacije i/ili institucije mogu biti uključene u </w:t>
      </w:r>
      <w:r w:rsidRPr="007F76CC">
        <w:rPr>
          <w:rFonts w:ascii="Myriad Pro" w:hAnsi="Myriad Pro"/>
          <w:bCs/>
          <w:sz w:val="22"/>
          <w:szCs w:val="22"/>
          <w:lang w:val="hr-HR"/>
        </w:rPr>
        <w:t>projekat</w:t>
      </w:r>
      <w:r w:rsidR="000F0D9E">
        <w:rPr>
          <w:rFonts w:ascii="Myriad Pro" w:hAnsi="Myriad Pro"/>
          <w:bCs/>
          <w:sz w:val="22"/>
          <w:szCs w:val="22"/>
          <w:lang w:val="hr-HR"/>
        </w:rPr>
        <w:t xml:space="preserve"> </w:t>
      </w:r>
      <w:r w:rsidR="00813AA5" w:rsidRPr="007F76CC">
        <w:rPr>
          <w:rFonts w:ascii="Myriad Pro" w:hAnsi="Myriad Pro"/>
          <w:bCs/>
          <w:sz w:val="22"/>
          <w:szCs w:val="22"/>
          <w:lang w:val="hr-HR"/>
        </w:rPr>
        <w:t xml:space="preserve">(škole, vrtići, muzeji </w:t>
      </w:r>
      <w:r w:rsidR="00285EB9" w:rsidRPr="007F76CC">
        <w:rPr>
          <w:rFonts w:ascii="Myriad Pro" w:hAnsi="Myriad Pro"/>
          <w:bCs/>
          <w:sz w:val="22"/>
          <w:szCs w:val="22"/>
          <w:lang w:val="hr-HR"/>
        </w:rPr>
        <w:t>i sl</w:t>
      </w:r>
      <w:r w:rsidR="00813AA5" w:rsidRPr="007F76CC">
        <w:rPr>
          <w:rFonts w:ascii="Myriad Pro" w:hAnsi="Myriad Pro"/>
          <w:bCs/>
          <w:sz w:val="22"/>
          <w:szCs w:val="22"/>
          <w:lang w:val="hr-HR"/>
        </w:rPr>
        <w:t>.)</w:t>
      </w:r>
      <w:r w:rsidR="000F0D9E">
        <w:rPr>
          <w:rFonts w:ascii="Myriad Pro" w:hAnsi="Myriad Pro"/>
          <w:bCs/>
          <w:sz w:val="22"/>
          <w:szCs w:val="22"/>
          <w:lang w:val="hr-HR"/>
        </w:rPr>
        <w:t xml:space="preserve">. </w:t>
      </w:r>
      <w:r w:rsidR="00A2058A" w:rsidRPr="00E90CE1">
        <w:rPr>
          <w:rFonts w:ascii="Myriad Pro" w:hAnsi="Myriad Pro"/>
          <w:bCs/>
          <w:sz w:val="22"/>
          <w:szCs w:val="22"/>
          <w:lang w:val="hr-HR"/>
        </w:rPr>
        <w:t>O</w:t>
      </w:r>
      <w:r w:rsidRPr="00E90CE1">
        <w:rPr>
          <w:rFonts w:ascii="Myriad Pro" w:hAnsi="Myriad Pro"/>
          <w:bCs/>
          <w:sz w:val="22"/>
          <w:szCs w:val="22"/>
          <w:lang w:val="hr-HR"/>
        </w:rPr>
        <w:t>rganizacije</w:t>
      </w:r>
      <w:r w:rsidR="00365C0A" w:rsidRPr="00E90CE1">
        <w:rPr>
          <w:rFonts w:ascii="Myriad Pro" w:hAnsi="Myriad Pro"/>
          <w:bCs/>
          <w:sz w:val="22"/>
          <w:szCs w:val="22"/>
          <w:lang w:val="hr-HR"/>
        </w:rPr>
        <w:t xml:space="preserve">, institucije i njihovi </w:t>
      </w:r>
      <w:r w:rsidR="00A2058A" w:rsidRPr="00E90CE1">
        <w:rPr>
          <w:rFonts w:ascii="Myriad Pro" w:hAnsi="Myriad Pro"/>
          <w:bCs/>
          <w:sz w:val="22"/>
          <w:szCs w:val="22"/>
          <w:lang w:val="hr-HR"/>
        </w:rPr>
        <w:t>saradnici mogu dati doprinos u</w:t>
      </w:r>
      <w:r w:rsidRPr="00E90CE1">
        <w:rPr>
          <w:rFonts w:ascii="Myriad Pro" w:hAnsi="Myriad Pro"/>
          <w:bCs/>
          <w:sz w:val="22"/>
          <w:szCs w:val="22"/>
          <w:lang w:val="hr-HR"/>
        </w:rPr>
        <w:t xml:space="preserve"> realizaciji </w:t>
      </w:r>
      <w:r w:rsidR="00365C0A" w:rsidRPr="00E90CE1">
        <w:rPr>
          <w:rFonts w:ascii="Myriad Pro" w:hAnsi="Myriad Pro"/>
          <w:bCs/>
          <w:sz w:val="22"/>
          <w:szCs w:val="22"/>
          <w:lang w:val="hr-HR"/>
        </w:rPr>
        <w:t xml:space="preserve">projektnih </w:t>
      </w:r>
      <w:r w:rsidRPr="00E90CE1">
        <w:rPr>
          <w:rFonts w:ascii="Myriad Pro" w:hAnsi="Myriad Pro"/>
          <w:bCs/>
          <w:sz w:val="22"/>
          <w:szCs w:val="22"/>
          <w:lang w:val="hr-HR"/>
        </w:rPr>
        <w:t xml:space="preserve">aktivnosti, ali ne mogu </w:t>
      </w:r>
      <w:r w:rsidR="00285EB9" w:rsidRPr="00E90CE1">
        <w:rPr>
          <w:rFonts w:ascii="Myriad Pro" w:hAnsi="Myriad Pro"/>
          <w:bCs/>
          <w:sz w:val="22"/>
          <w:szCs w:val="22"/>
          <w:lang w:val="hr-HR"/>
        </w:rPr>
        <w:t xml:space="preserve">biti korisnici </w:t>
      </w:r>
      <w:r w:rsidRPr="00E90CE1">
        <w:rPr>
          <w:rFonts w:ascii="Myriad Pro" w:hAnsi="Myriad Pro"/>
          <w:bCs/>
          <w:sz w:val="22"/>
          <w:szCs w:val="22"/>
          <w:lang w:val="hr-HR"/>
        </w:rPr>
        <w:t>sredst</w:t>
      </w:r>
      <w:r w:rsidR="00285EB9" w:rsidRPr="00E90CE1">
        <w:rPr>
          <w:rFonts w:ascii="Myriad Pro" w:hAnsi="Myriad Pro"/>
          <w:bCs/>
          <w:sz w:val="22"/>
          <w:szCs w:val="22"/>
          <w:lang w:val="hr-HR"/>
        </w:rPr>
        <w:t>a</w:t>
      </w:r>
      <w:r w:rsidRPr="00E90CE1">
        <w:rPr>
          <w:rFonts w:ascii="Myriad Pro" w:hAnsi="Myriad Pro"/>
          <w:bCs/>
          <w:sz w:val="22"/>
          <w:szCs w:val="22"/>
          <w:lang w:val="hr-HR"/>
        </w:rPr>
        <w:t xml:space="preserve">va </w:t>
      </w:r>
      <w:r w:rsidR="00365C0A" w:rsidRPr="00E90CE1">
        <w:rPr>
          <w:rFonts w:ascii="Myriad Pro" w:hAnsi="Myriad Pro"/>
          <w:bCs/>
          <w:sz w:val="22"/>
          <w:szCs w:val="22"/>
          <w:lang w:val="hr-HR"/>
        </w:rPr>
        <w:t>koja se dodjeljuju putem ovog javnog poziva</w:t>
      </w:r>
      <w:r w:rsidRPr="00E90CE1">
        <w:rPr>
          <w:rFonts w:ascii="Myriad Pro" w:hAnsi="Myriad Pro"/>
          <w:bCs/>
          <w:sz w:val="22"/>
          <w:szCs w:val="22"/>
          <w:lang w:val="hr-HR"/>
        </w:rPr>
        <w:t>.</w:t>
      </w:r>
    </w:p>
    <w:p w:rsidR="00A3377D" w:rsidRDefault="00A3377D" w:rsidP="00D03F08">
      <w:pPr>
        <w:jc w:val="both"/>
        <w:rPr>
          <w:rFonts w:ascii="Myriad Pro" w:hAnsi="Myriad Pro"/>
          <w:bCs/>
          <w:sz w:val="22"/>
          <w:szCs w:val="22"/>
          <w:lang w:val="hr-HR"/>
        </w:rPr>
      </w:pPr>
    </w:p>
    <w:p w:rsidR="00763E71" w:rsidRPr="00A3377D" w:rsidRDefault="00763E71" w:rsidP="00D03F08">
      <w:pPr>
        <w:numPr>
          <w:ilvl w:val="0"/>
          <w:numId w:val="2"/>
        </w:numPr>
        <w:jc w:val="both"/>
        <w:rPr>
          <w:rFonts w:ascii="Myriad Pro" w:hAnsi="Myriad Pro"/>
          <w:b/>
          <w:sz w:val="22"/>
          <w:szCs w:val="22"/>
          <w:u w:val="single"/>
          <w:lang w:val="hr-HR"/>
        </w:rPr>
      </w:pPr>
      <w:r w:rsidRPr="00A3377D">
        <w:rPr>
          <w:rFonts w:ascii="Myriad Pro" w:hAnsi="Myriad Pro"/>
          <w:b/>
          <w:sz w:val="22"/>
          <w:szCs w:val="22"/>
          <w:u w:val="single"/>
          <w:lang w:val="hr-HR"/>
        </w:rPr>
        <w:t xml:space="preserve">Prioritetne oblasti </w:t>
      </w:r>
    </w:p>
    <w:p w:rsidR="00763E71" w:rsidRPr="00E90CE1" w:rsidRDefault="00763E71" w:rsidP="00D03F08">
      <w:pPr>
        <w:jc w:val="both"/>
        <w:rPr>
          <w:rFonts w:ascii="Myriad Pro" w:hAnsi="Myriad Pro"/>
          <w:bCs/>
          <w:sz w:val="22"/>
          <w:szCs w:val="22"/>
          <w:lang w:val="hr-HR"/>
        </w:rPr>
      </w:pPr>
      <w:r w:rsidRPr="00E90CE1">
        <w:rPr>
          <w:rFonts w:ascii="Myriad Pro" w:hAnsi="Myriad Pro"/>
          <w:bCs/>
          <w:sz w:val="22"/>
          <w:szCs w:val="22"/>
          <w:lang w:val="hr-HR"/>
        </w:rPr>
        <w:t xml:space="preserve">Projekti sa kojima se može aplicirati u okviru ovog poziva moraju biti u skladu sa razvojnim ciljevima i strategijama </w:t>
      </w:r>
      <w:r w:rsidR="006D77F1">
        <w:rPr>
          <w:rFonts w:ascii="Myriad Pro" w:hAnsi="Myriad Pro"/>
          <w:bCs/>
          <w:sz w:val="22"/>
          <w:szCs w:val="22"/>
          <w:lang w:val="hr-HR"/>
        </w:rPr>
        <w:t>općine Maglaj</w:t>
      </w:r>
      <w:r w:rsidR="00803630" w:rsidRPr="0014392F">
        <w:rPr>
          <w:rFonts w:ascii="Myriad Pro" w:hAnsi="Myriad Pro"/>
          <w:sz w:val="22"/>
          <w:szCs w:val="22"/>
          <w:lang w:val="bs-Latn-BA"/>
        </w:rPr>
        <w:t>.</w:t>
      </w:r>
      <w:r w:rsidR="00A3377D">
        <w:rPr>
          <w:rFonts w:ascii="Myriad Pro" w:hAnsi="Myriad Pro"/>
          <w:sz w:val="22"/>
          <w:szCs w:val="22"/>
          <w:lang w:val="bs-Latn-BA"/>
        </w:rPr>
        <w:t xml:space="preserve"> </w:t>
      </w:r>
      <w:r w:rsidRPr="00E90CE1">
        <w:rPr>
          <w:rFonts w:ascii="Myriad Pro" w:hAnsi="Myriad Pro"/>
          <w:bCs/>
          <w:sz w:val="22"/>
          <w:szCs w:val="22"/>
          <w:lang w:val="hr-HR"/>
        </w:rPr>
        <w:t>Projekat mora obuhvatiti jednu ili više prio</w:t>
      </w:r>
      <w:r w:rsidR="007B55F9">
        <w:rPr>
          <w:rFonts w:ascii="Myriad Pro" w:hAnsi="Myriad Pro"/>
          <w:bCs/>
          <w:sz w:val="22"/>
          <w:szCs w:val="22"/>
          <w:lang w:val="hr-HR"/>
        </w:rPr>
        <w:t>ritet</w:t>
      </w:r>
      <w:r w:rsidR="006D77F1">
        <w:rPr>
          <w:rFonts w:ascii="Myriad Pro" w:hAnsi="Myriad Pro"/>
          <w:bCs/>
          <w:sz w:val="22"/>
          <w:szCs w:val="22"/>
          <w:lang w:val="hr-HR"/>
        </w:rPr>
        <w:t>nih oblasti definisanih za općinu Maglaj</w:t>
      </w:r>
      <w:r w:rsidR="00C01660" w:rsidRPr="0014392F">
        <w:rPr>
          <w:rFonts w:ascii="Myriad Pro" w:hAnsi="Myriad Pro"/>
          <w:bCs/>
          <w:sz w:val="22"/>
          <w:szCs w:val="22"/>
          <w:lang w:val="hr-HR"/>
        </w:rPr>
        <w:t>:</w:t>
      </w:r>
    </w:p>
    <w:p w:rsidR="00D03F08" w:rsidRPr="00D03F08" w:rsidRDefault="00D03F08" w:rsidP="00D03F08">
      <w:pPr>
        <w:pStyle w:val="NoSpacing"/>
        <w:spacing w:after="0"/>
        <w:jc w:val="both"/>
        <w:rPr>
          <w:rFonts w:ascii="Myriad Pro" w:hAnsi="Myriad Pro"/>
          <w:b/>
          <w:i/>
          <w:snapToGrid w:val="0"/>
          <w:sz w:val="22"/>
          <w:szCs w:val="22"/>
          <w:lang w:val="bs-Latn-BA"/>
        </w:rPr>
      </w:pPr>
      <w:r w:rsidRPr="00D03F08">
        <w:rPr>
          <w:rFonts w:ascii="Myriad Pro" w:hAnsi="Myriad Pro"/>
          <w:b/>
          <w:i/>
          <w:snapToGrid w:val="0"/>
          <w:sz w:val="22"/>
          <w:szCs w:val="22"/>
          <w:lang w:val="bs-Latn-BA"/>
        </w:rPr>
        <w:t>1.</w:t>
      </w:r>
      <w:r w:rsidRPr="00D03F08">
        <w:rPr>
          <w:rFonts w:ascii="Myriad Pro" w:hAnsi="Myriad Pro"/>
          <w:b/>
          <w:i/>
          <w:snapToGrid w:val="0"/>
          <w:sz w:val="22"/>
          <w:szCs w:val="22"/>
          <w:lang w:val="bs-Latn-BA"/>
        </w:rPr>
        <w:tab/>
      </w:r>
      <w:r w:rsidRPr="00D03F08">
        <w:rPr>
          <w:rFonts w:ascii="Myriad Pro" w:hAnsi="Myriad Pro"/>
          <w:b/>
          <w:snapToGrid w:val="0"/>
          <w:sz w:val="22"/>
          <w:szCs w:val="22"/>
          <w:lang w:val="bs-Latn-BA"/>
        </w:rPr>
        <w:t>Jednakopravnost spolova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1.1. Projekti koji podržavaju jednakopravnost spolova u svim sferama života na području općine Maglaj;</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1.2. Jačanje ženske inicijative kroz poduzetništvo, kulturni život i druge aktivnosti;</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1.3. Projekti koji promovišu jednakopravnost spolova.</w:t>
      </w:r>
    </w:p>
    <w:p w:rsidR="00D03F08" w:rsidRPr="00D03F08" w:rsidRDefault="00D03F08" w:rsidP="00D03F08">
      <w:pPr>
        <w:pStyle w:val="NoSpacing"/>
        <w:spacing w:after="0"/>
        <w:jc w:val="both"/>
        <w:rPr>
          <w:rFonts w:ascii="Myriad Pro" w:hAnsi="Myriad Pro"/>
          <w:b/>
          <w:i/>
          <w:snapToGrid w:val="0"/>
          <w:sz w:val="22"/>
          <w:szCs w:val="22"/>
          <w:lang w:val="bs-Latn-BA"/>
        </w:rPr>
      </w:pPr>
      <w:r w:rsidRPr="00D03F08">
        <w:rPr>
          <w:rFonts w:ascii="Myriad Pro" w:hAnsi="Myriad Pro"/>
          <w:b/>
          <w:i/>
          <w:snapToGrid w:val="0"/>
          <w:sz w:val="22"/>
          <w:szCs w:val="22"/>
          <w:lang w:val="bs-Latn-BA"/>
        </w:rPr>
        <w:t>2.</w:t>
      </w:r>
      <w:r w:rsidRPr="00D03F08">
        <w:rPr>
          <w:rFonts w:ascii="Myriad Pro" w:hAnsi="Myriad Pro"/>
          <w:b/>
          <w:i/>
          <w:snapToGrid w:val="0"/>
          <w:sz w:val="22"/>
          <w:szCs w:val="22"/>
          <w:lang w:val="bs-Latn-BA"/>
        </w:rPr>
        <w:tab/>
      </w:r>
      <w:r w:rsidRPr="00D03F08">
        <w:rPr>
          <w:rFonts w:ascii="Myriad Pro" w:hAnsi="Myriad Pro"/>
          <w:b/>
          <w:snapToGrid w:val="0"/>
          <w:sz w:val="22"/>
          <w:szCs w:val="22"/>
          <w:lang w:val="bs-Latn-BA"/>
        </w:rPr>
        <w:t>Ljudska prava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2.1. Realizacija programa i aktivnosti usmjerenih na prava građana, obrazovanje, samozapošljavanje i slično;</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2.2. Borba protiv siromaštva, zaštita ljudskih prava i prava manjinskih grupa na području općine Maglaj;</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2.3. Promicanje univerzalnih ljudskih vrijednosti kroz aktivnosti pružanja pomoći ugroženom stanovništvu i edukacije o značaju volonterizma;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2.4. Projekti koji propagiraju ideale mira, uzajamnog poštovanja i razumjevanja.</w:t>
      </w:r>
    </w:p>
    <w:p w:rsidR="00D03F08" w:rsidRPr="00D03F08" w:rsidRDefault="00D03F08" w:rsidP="00D03F08">
      <w:pPr>
        <w:pStyle w:val="NoSpacing"/>
        <w:spacing w:after="0"/>
        <w:jc w:val="both"/>
        <w:rPr>
          <w:rFonts w:ascii="Myriad Pro" w:hAnsi="Myriad Pro"/>
          <w:b/>
          <w:i/>
          <w:snapToGrid w:val="0"/>
          <w:sz w:val="22"/>
          <w:szCs w:val="22"/>
          <w:lang w:val="bs-Latn-BA"/>
        </w:rPr>
      </w:pPr>
      <w:r w:rsidRPr="00D03F08">
        <w:rPr>
          <w:rFonts w:ascii="Myriad Pro" w:hAnsi="Myriad Pro"/>
          <w:b/>
          <w:i/>
          <w:snapToGrid w:val="0"/>
          <w:sz w:val="22"/>
          <w:szCs w:val="22"/>
          <w:lang w:val="bs-Latn-BA"/>
        </w:rPr>
        <w:t>3.</w:t>
      </w:r>
      <w:r w:rsidRPr="00D03F08">
        <w:rPr>
          <w:rFonts w:ascii="Myriad Pro" w:hAnsi="Myriad Pro"/>
          <w:b/>
          <w:i/>
          <w:snapToGrid w:val="0"/>
          <w:sz w:val="22"/>
          <w:szCs w:val="22"/>
          <w:lang w:val="bs-Latn-BA"/>
        </w:rPr>
        <w:tab/>
      </w:r>
      <w:r w:rsidRPr="00D03F08">
        <w:rPr>
          <w:rFonts w:ascii="Myriad Pro" w:hAnsi="Myriad Pro"/>
          <w:b/>
          <w:snapToGrid w:val="0"/>
          <w:sz w:val="22"/>
          <w:szCs w:val="22"/>
          <w:lang w:val="bs-Latn-BA"/>
        </w:rPr>
        <w:t>Zaštita okoliša i ruralni razvoj</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3.1.  Zaštita životne sredine, flore i faune, i razvijanje ekološke svijesti kroz edukaciju i aktivizam;</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3.2. Projekti koji promovišu odgovoran odnos prema prirodi i unaprijeđenju kvaliteta življenja u urbanoj i ruralnoj sredini;</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3.3. Projekti ruralnog razvoja kroz unapređenje poljoprivredne proizvodnje i promicanje svijesti o značaju razvoja sela;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3.4.  Edukacija stanovništva u oblastima energetske efikasnosti i obnovljivih izvora energije.</w:t>
      </w:r>
    </w:p>
    <w:p w:rsidR="00D03F08" w:rsidRPr="00D03F08" w:rsidRDefault="00D03F08" w:rsidP="00D03F08">
      <w:pPr>
        <w:pStyle w:val="NoSpacing"/>
        <w:spacing w:after="0"/>
        <w:jc w:val="both"/>
        <w:rPr>
          <w:rFonts w:ascii="Myriad Pro" w:hAnsi="Myriad Pro"/>
          <w:b/>
          <w:i/>
          <w:snapToGrid w:val="0"/>
          <w:sz w:val="22"/>
          <w:szCs w:val="22"/>
          <w:lang w:val="bs-Latn-BA"/>
        </w:rPr>
      </w:pPr>
      <w:r w:rsidRPr="00D03F08">
        <w:rPr>
          <w:rFonts w:ascii="Myriad Pro" w:hAnsi="Myriad Pro"/>
          <w:b/>
          <w:i/>
          <w:snapToGrid w:val="0"/>
          <w:sz w:val="22"/>
          <w:szCs w:val="22"/>
          <w:lang w:val="bs-Latn-BA"/>
        </w:rPr>
        <w:t>4.</w:t>
      </w:r>
      <w:r w:rsidRPr="00D03F08">
        <w:rPr>
          <w:rFonts w:ascii="Myriad Pro" w:hAnsi="Myriad Pro"/>
          <w:b/>
          <w:i/>
          <w:snapToGrid w:val="0"/>
          <w:sz w:val="22"/>
          <w:szCs w:val="22"/>
          <w:lang w:val="bs-Latn-BA"/>
        </w:rPr>
        <w:tab/>
      </w:r>
      <w:r w:rsidRPr="00D03F08">
        <w:rPr>
          <w:rFonts w:ascii="Myriad Pro" w:hAnsi="Myriad Pro"/>
          <w:b/>
          <w:snapToGrid w:val="0"/>
          <w:sz w:val="22"/>
          <w:szCs w:val="22"/>
          <w:lang w:val="bs-Latn-BA"/>
        </w:rPr>
        <w:t>Historijsko-kulturno nasljeđe i razvoj turizma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4.1. Afirmacija tradicije kulturne baštine sa posebnim naglaskom na očuvanje materijalne baštine;</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4.2. Promocija nematerijalne kulturne baštine i umjetničkog stvaralaštva na području općine Maglaj;</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4.3. Projekti kreativnog izražavanja u sferi muzike, pozorišta, medija i drugih oblika stvaralaštva;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4.4. Razvoj turističkih potencijala općine Maglaj.</w:t>
      </w:r>
    </w:p>
    <w:p w:rsidR="00D03F08" w:rsidRPr="00D03F08" w:rsidRDefault="00D03F08" w:rsidP="00D03F08">
      <w:pPr>
        <w:pStyle w:val="NoSpacing"/>
        <w:spacing w:after="0"/>
        <w:jc w:val="both"/>
        <w:rPr>
          <w:rFonts w:ascii="Myriad Pro" w:hAnsi="Myriad Pro"/>
          <w:b/>
          <w:snapToGrid w:val="0"/>
          <w:sz w:val="22"/>
          <w:szCs w:val="22"/>
          <w:lang w:val="bs-Latn-BA"/>
        </w:rPr>
      </w:pPr>
      <w:r w:rsidRPr="00D03F08">
        <w:rPr>
          <w:rFonts w:ascii="Myriad Pro" w:hAnsi="Myriad Pro"/>
          <w:b/>
          <w:snapToGrid w:val="0"/>
          <w:sz w:val="22"/>
          <w:szCs w:val="22"/>
          <w:lang w:val="bs-Latn-BA"/>
        </w:rPr>
        <w:t>5.</w:t>
      </w:r>
      <w:r w:rsidRPr="00D03F08">
        <w:rPr>
          <w:rFonts w:ascii="Myriad Pro" w:hAnsi="Myriad Pro"/>
          <w:b/>
          <w:snapToGrid w:val="0"/>
          <w:sz w:val="22"/>
          <w:szCs w:val="22"/>
          <w:lang w:val="bs-Latn-BA"/>
        </w:rPr>
        <w:tab/>
        <w:t>Uključivanje mladih kroz sportske aktivnosti, postizanje masovnosti, borba protiv poroka kod mladih</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5.1  Stvaranja boljih uslova za sportske aktivnosti na području općine Maglaj;</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5.2 Uključivanje mladih kroz sportske aktivnosti, postizanje masovnosti i borba protiv poroka kod mladih;</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5.3. Projekti koji podržavaju sportske aktivnosti i takmičenja za lica sa invaliditetom;</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5.4. Uključivanje djece predškolskog i školskog uzrasta u sportske aktivnosti u cilju zdravog razvoja;</w:t>
      </w:r>
    </w:p>
    <w:p w:rsidR="00D03F08" w:rsidRPr="00D03F08" w:rsidRDefault="00D03F08" w:rsidP="00D03F08">
      <w:pPr>
        <w:pStyle w:val="NoSpacing"/>
        <w:spacing w:after="0"/>
        <w:jc w:val="both"/>
        <w:rPr>
          <w:rFonts w:ascii="Myriad Pro" w:hAnsi="Myriad Pro"/>
          <w:b/>
          <w:i/>
          <w:snapToGrid w:val="0"/>
          <w:sz w:val="22"/>
          <w:szCs w:val="22"/>
          <w:lang w:val="bs-Latn-BA"/>
        </w:rPr>
      </w:pPr>
      <w:r w:rsidRPr="00D03F08">
        <w:rPr>
          <w:rFonts w:ascii="Myriad Pro" w:hAnsi="Myriad Pro"/>
          <w:b/>
          <w:i/>
          <w:snapToGrid w:val="0"/>
          <w:sz w:val="22"/>
          <w:szCs w:val="22"/>
          <w:lang w:val="bs-Latn-BA"/>
        </w:rPr>
        <w:t>6.</w:t>
      </w:r>
      <w:r w:rsidRPr="00D03F08">
        <w:rPr>
          <w:rFonts w:ascii="Myriad Pro" w:hAnsi="Myriad Pro"/>
          <w:b/>
          <w:i/>
          <w:snapToGrid w:val="0"/>
          <w:sz w:val="22"/>
          <w:szCs w:val="22"/>
          <w:lang w:val="bs-Latn-BA"/>
        </w:rPr>
        <w:tab/>
        <w:t>Socijalna inkluzija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6.1. Projekti koji podržavaju prevenciju nasilja u porodici, maloljetničke delikvencije i zaštitu mentalnog i fizičkog zdravlja;</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6.2.  Projekti koji promovišu uključivanje socijalno isključenih kategorija stanovništva u aktvnosti u zajednici (učesnike i žrtve rata, izbjegla i raseljena licima te starije i bolesne osobe);</w:t>
      </w:r>
    </w:p>
    <w:p w:rsidR="00D03F08" w:rsidRPr="00D03F08"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6.3.  Psihosocijalni projekti-savjetovališta i radionice sa posebnim akcentom na zaštitu prava djece i žena.</w:t>
      </w:r>
    </w:p>
    <w:p w:rsidR="00595B6C" w:rsidRDefault="00D03F08" w:rsidP="00D03F08">
      <w:pPr>
        <w:pStyle w:val="NoSpacing"/>
        <w:spacing w:after="0"/>
        <w:jc w:val="both"/>
        <w:rPr>
          <w:rFonts w:ascii="Myriad Pro" w:hAnsi="Myriad Pro"/>
          <w:i/>
          <w:snapToGrid w:val="0"/>
          <w:sz w:val="22"/>
          <w:szCs w:val="22"/>
          <w:lang w:val="bs-Latn-BA"/>
        </w:rPr>
      </w:pPr>
      <w:r w:rsidRPr="00D03F08">
        <w:rPr>
          <w:rFonts w:ascii="Myriad Pro" w:hAnsi="Myriad Pro"/>
          <w:i/>
          <w:snapToGrid w:val="0"/>
          <w:sz w:val="22"/>
          <w:szCs w:val="22"/>
          <w:lang w:val="bs-Latn-BA"/>
        </w:rPr>
        <w:t>6.4. Projekti koji podržavaju uključivanje svih socijalnih kategorija u društvene aktivnosti na lokalnom nivou.</w:t>
      </w:r>
    </w:p>
    <w:p w:rsidR="00D03F08" w:rsidRDefault="00D03F08" w:rsidP="00D03F08">
      <w:pPr>
        <w:pStyle w:val="NoSpacing"/>
        <w:spacing w:after="0"/>
        <w:jc w:val="both"/>
        <w:rPr>
          <w:rFonts w:ascii="Myriad Pro" w:hAnsi="Myriad Pro"/>
          <w:i/>
          <w:snapToGrid w:val="0"/>
          <w:sz w:val="22"/>
          <w:szCs w:val="22"/>
          <w:lang w:val="bs-Latn-BA"/>
        </w:rPr>
      </w:pPr>
    </w:p>
    <w:p w:rsidR="00D03F08" w:rsidRDefault="00D03F08" w:rsidP="00D03F08">
      <w:pPr>
        <w:pStyle w:val="NoSpacing"/>
        <w:spacing w:after="0"/>
        <w:jc w:val="both"/>
        <w:rPr>
          <w:rFonts w:ascii="Myriad Pro" w:hAnsi="Myriad Pro"/>
          <w:i/>
          <w:snapToGrid w:val="0"/>
          <w:sz w:val="22"/>
          <w:szCs w:val="22"/>
          <w:lang w:val="bs-Latn-BA"/>
        </w:rPr>
      </w:pPr>
    </w:p>
    <w:p w:rsidR="00D03F08" w:rsidRDefault="00D03F08" w:rsidP="00D03F08">
      <w:pPr>
        <w:pStyle w:val="NoSpacing"/>
        <w:spacing w:after="0"/>
        <w:jc w:val="both"/>
        <w:rPr>
          <w:rFonts w:ascii="Myriad Pro" w:hAnsi="Myriad Pro"/>
          <w:i/>
          <w:snapToGrid w:val="0"/>
          <w:sz w:val="22"/>
          <w:szCs w:val="22"/>
          <w:lang w:val="bs-Latn-BA"/>
        </w:rPr>
      </w:pPr>
    </w:p>
    <w:p w:rsidR="00D03F08" w:rsidRPr="00A93939" w:rsidRDefault="00D03F08" w:rsidP="00D03F08">
      <w:pPr>
        <w:pStyle w:val="NoSpacing"/>
        <w:spacing w:after="0"/>
        <w:jc w:val="both"/>
        <w:rPr>
          <w:rFonts w:ascii="Myriad Pro" w:hAnsi="Myriad Pro"/>
          <w:i/>
          <w:snapToGrid w:val="0"/>
          <w:sz w:val="22"/>
          <w:szCs w:val="22"/>
          <w:highlight w:val="yellow"/>
          <w:lang w:val="bs-Latn-BA"/>
        </w:rPr>
      </w:pPr>
    </w:p>
    <w:p w:rsidR="00763E71" w:rsidRPr="00C5740E" w:rsidRDefault="00763E71" w:rsidP="00D03F08">
      <w:pPr>
        <w:numPr>
          <w:ilvl w:val="0"/>
          <w:numId w:val="22"/>
        </w:numPr>
        <w:jc w:val="both"/>
        <w:rPr>
          <w:rFonts w:ascii="Myriad Pro" w:hAnsi="Myriad Pro"/>
          <w:b/>
          <w:sz w:val="22"/>
          <w:szCs w:val="22"/>
          <w:u w:val="single"/>
          <w:lang w:val="hr-HR"/>
        </w:rPr>
      </w:pPr>
      <w:r w:rsidRPr="00C5740E">
        <w:rPr>
          <w:rFonts w:ascii="Myriad Pro" w:hAnsi="Myriad Pro"/>
          <w:b/>
          <w:sz w:val="22"/>
          <w:szCs w:val="22"/>
          <w:u w:val="single"/>
          <w:lang w:val="hr-HR"/>
        </w:rPr>
        <w:t>Trajanje</w:t>
      </w:r>
    </w:p>
    <w:p w:rsidR="00BD0003" w:rsidRPr="00C5740E" w:rsidRDefault="00763E71" w:rsidP="00D03F08">
      <w:pPr>
        <w:autoSpaceDE w:val="0"/>
        <w:autoSpaceDN w:val="0"/>
        <w:adjustRightInd w:val="0"/>
        <w:spacing w:after="0"/>
        <w:jc w:val="both"/>
        <w:rPr>
          <w:rFonts w:ascii="Myriad Pro" w:hAnsi="Myriad Pro"/>
          <w:bCs/>
          <w:sz w:val="22"/>
          <w:szCs w:val="22"/>
          <w:lang w:val="hr-HR"/>
        </w:rPr>
      </w:pPr>
      <w:r w:rsidRPr="00C5740E">
        <w:rPr>
          <w:rFonts w:ascii="Myriad Pro" w:hAnsi="Myriad Pro"/>
          <w:bCs/>
          <w:sz w:val="22"/>
          <w:szCs w:val="22"/>
          <w:lang w:val="hr-HR"/>
        </w:rPr>
        <w:t xml:space="preserve">Trajanje projekata može biti </w:t>
      </w:r>
      <w:r w:rsidR="00C01660" w:rsidRPr="00C5740E">
        <w:rPr>
          <w:rFonts w:ascii="Myriad Pro" w:hAnsi="Myriad Pro"/>
          <w:bCs/>
          <w:sz w:val="22"/>
          <w:szCs w:val="22"/>
          <w:lang w:val="hr-HR"/>
        </w:rPr>
        <w:t xml:space="preserve">od </w:t>
      </w:r>
      <w:r w:rsidR="00E90CE1" w:rsidRPr="00C5740E">
        <w:rPr>
          <w:rFonts w:ascii="Myriad Pro" w:hAnsi="Myriad Pro"/>
          <w:bCs/>
          <w:sz w:val="22"/>
          <w:szCs w:val="22"/>
          <w:lang w:val="hr-HR"/>
        </w:rPr>
        <w:t xml:space="preserve">6 (šest) </w:t>
      </w:r>
      <w:r w:rsidRPr="00C5740E">
        <w:rPr>
          <w:rFonts w:ascii="Myriad Pro" w:hAnsi="Myriad Pro"/>
          <w:bCs/>
          <w:sz w:val="22"/>
          <w:szCs w:val="22"/>
          <w:lang w:val="hr-HR"/>
        </w:rPr>
        <w:t xml:space="preserve">do 12 </w:t>
      </w:r>
      <w:r w:rsidR="00E90CE1" w:rsidRPr="00C5740E">
        <w:rPr>
          <w:rFonts w:ascii="Myriad Pro" w:hAnsi="Myriad Pro"/>
          <w:bCs/>
          <w:sz w:val="22"/>
          <w:szCs w:val="22"/>
          <w:lang w:val="hr-HR"/>
        </w:rPr>
        <w:t>(dvan</w:t>
      </w:r>
      <w:r w:rsidR="0014392F" w:rsidRPr="00C5740E">
        <w:rPr>
          <w:rFonts w:ascii="Myriad Pro" w:hAnsi="Myriad Pro"/>
          <w:bCs/>
          <w:sz w:val="22"/>
          <w:szCs w:val="22"/>
          <w:lang w:val="hr-HR"/>
        </w:rPr>
        <w:t>a</w:t>
      </w:r>
      <w:r w:rsidR="00E90CE1" w:rsidRPr="00C5740E">
        <w:rPr>
          <w:rFonts w:ascii="Myriad Pro" w:hAnsi="Myriad Pro"/>
          <w:bCs/>
          <w:sz w:val="22"/>
          <w:szCs w:val="22"/>
          <w:lang w:val="hr-HR"/>
        </w:rPr>
        <w:t xml:space="preserve">est) </w:t>
      </w:r>
      <w:r w:rsidRPr="00C5740E">
        <w:rPr>
          <w:rFonts w:ascii="Myriad Pro" w:hAnsi="Myriad Pro"/>
          <w:bCs/>
          <w:sz w:val="22"/>
          <w:szCs w:val="22"/>
          <w:lang w:val="hr-HR"/>
        </w:rPr>
        <w:t xml:space="preserve">mjeseci, u periodu od </w:t>
      </w:r>
      <w:r w:rsidR="007B55F9" w:rsidRPr="00C5740E">
        <w:rPr>
          <w:rFonts w:ascii="Myriad Pro" w:hAnsi="Myriad Pro"/>
          <w:bCs/>
          <w:sz w:val="22"/>
          <w:szCs w:val="22"/>
          <w:lang w:val="hr-HR"/>
        </w:rPr>
        <w:t>decembra</w:t>
      </w:r>
      <w:r w:rsidR="00A07C7F" w:rsidRPr="00C5740E">
        <w:rPr>
          <w:rFonts w:ascii="Myriad Pro" w:hAnsi="Myriad Pro"/>
          <w:bCs/>
          <w:sz w:val="22"/>
          <w:szCs w:val="22"/>
          <w:lang w:val="hr-HR"/>
        </w:rPr>
        <w:t xml:space="preserve"> </w:t>
      </w:r>
      <w:r w:rsidRPr="00C5740E">
        <w:rPr>
          <w:rFonts w:ascii="Myriad Pro" w:hAnsi="Myriad Pro"/>
          <w:bCs/>
          <w:sz w:val="22"/>
          <w:szCs w:val="22"/>
          <w:lang w:val="hr-HR"/>
        </w:rPr>
        <w:t>2017.</w:t>
      </w:r>
      <w:r w:rsidR="0039689E" w:rsidRPr="00C5740E">
        <w:rPr>
          <w:rFonts w:ascii="Myriad Pro" w:hAnsi="Myriad Pro"/>
          <w:bCs/>
          <w:sz w:val="22"/>
          <w:szCs w:val="22"/>
          <w:lang w:val="hr-HR"/>
        </w:rPr>
        <w:t xml:space="preserve"> </w:t>
      </w:r>
      <w:r w:rsidRPr="00C5740E">
        <w:rPr>
          <w:rFonts w:ascii="Myriad Pro" w:hAnsi="Myriad Pro"/>
          <w:bCs/>
          <w:sz w:val="22"/>
          <w:szCs w:val="22"/>
          <w:lang w:val="hr-HR"/>
        </w:rPr>
        <w:t xml:space="preserve">do </w:t>
      </w:r>
      <w:r w:rsidR="007B55F9" w:rsidRPr="00C5740E">
        <w:rPr>
          <w:rFonts w:ascii="Myriad Pro" w:hAnsi="Myriad Pro"/>
          <w:bCs/>
          <w:sz w:val="22"/>
          <w:szCs w:val="22"/>
          <w:lang w:val="hr-HR"/>
        </w:rPr>
        <w:t>decembra</w:t>
      </w:r>
      <w:r w:rsidR="00A07C7F" w:rsidRPr="00C5740E">
        <w:rPr>
          <w:rFonts w:ascii="Myriad Pro" w:hAnsi="Myriad Pro"/>
          <w:bCs/>
          <w:sz w:val="22"/>
          <w:szCs w:val="22"/>
          <w:lang w:val="hr-HR"/>
        </w:rPr>
        <w:t xml:space="preserve"> </w:t>
      </w:r>
      <w:r w:rsidRPr="00C5740E">
        <w:rPr>
          <w:rFonts w:ascii="Myriad Pro" w:hAnsi="Myriad Pro"/>
          <w:bCs/>
          <w:sz w:val="22"/>
          <w:szCs w:val="22"/>
          <w:lang w:val="hr-HR"/>
        </w:rPr>
        <w:t>2018. godine.</w:t>
      </w:r>
    </w:p>
    <w:p w:rsidR="00763E71" w:rsidRPr="00C5740E" w:rsidRDefault="00763E71" w:rsidP="00D03F08">
      <w:pPr>
        <w:numPr>
          <w:ilvl w:val="0"/>
          <w:numId w:val="22"/>
        </w:numPr>
        <w:spacing w:before="240" w:after="0"/>
        <w:jc w:val="both"/>
        <w:rPr>
          <w:rFonts w:ascii="Myriad Pro" w:hAnsi="Myriad Pro"/>
          <w:b/>
          <w:sz w:val="22"/>
          <w:szCs w:val="22"/>
          <w:u w:val="single"/>
          <w:lang w:val="hr-HR"/>
        </w:rPr>
      </w:pPr>
      <w:r w:rsidRPr="00C5740E">
        <w:rPr>
          <w:rFonts w:ascii="Myriad Pro" w:hAnsi="Myriad Pro"/>
          <w:b/>
          <w:sz w:val="22"/>
          <w:szCs w:val="22"/>
          <w:u w:val="single"/>
          <w:lang w:val="hr-HR"/>
        </w:rPr>
        <w:t>Lokacija</w:t>
      </w:r>
    </w:p>
    <w:p w:rsidR="00763E71" w:rsidRPr="00E90CE1" w:rsidRDefault="00763E71" w:rsidP="00D03F08">
      <w:p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 xml:space="preserve">Projekti moraju biti implementirani isključivo na području </w:t>
      </w:r>
      <w:r w:rsidR="006D77F1">
        <w:rPr>
          <w:rFonts w:ascii="Myriad Pro" w:hAnsi="Myriad Pro"/>
          <w:bCs/>
          <w:sz w:val="22"/>
          <w:szCs w:val="22"/>
          <w:lang w:val="hr-HR"/>
        </w:rPr>
        <w:t>općine Maglaj</w:t>
      </w:r>
      <w:r w:rsidRPr="0014392F">
        <w:rPr>
          <w:rFonts w:ascii="Myriad Pro" w:hAnsi="Myriad Pro"/>
          <w:bCs/>
          <w:sz w:val="22"/>
          <w:szCs w:val="22"/>
          <w:lang w:val="hr-HR"/>
        </w:rPr>
        <w:t>.</w:t>
      </w:r>
    </w:p>
    <w:p w:rsidR="00813AA5" w:rsidRDefault="00813AA5" w:rsidP="00D03F08">
      <w:pPr>
        <w:autoSpaceDE w:val="0"/>
        <w:autoSpaceDN w:val="0"/>
        <w:adjustRightInd w:val="0"/>
        <w:spacing w:after="0"/>
        <w:jc w:val="both"/>
        <w:rPr>
          <w:rFonts w:ascii="Myriad Pro" w:hAnsi="Myriad Pro"/>
          <w:bCs/>
          <w:sz w:val="22"/>
          <w:szCs w:val="22"/>
          <w:lang w:val="hr-HR"/>
        </w:rPr>
      </w:pPr>
    </w:p>
    <w:p w:rsidR="00763E71" w:rsidRPr="00A3377D" w:rsidRDefault="00763E71" w:rsidP="00D03F08">
      <w:pPr>
        <w:numPr>
          <w:ilvl w:val="0"/>
          <w:numId w:val="22"/>
        </w:numPr>
        <w:jc w:val="both"/>
        <w:rPr>
          <w:rFonts w:ascii="Myriad Pro" w:hAnsi="Myriad Pro"/>
          <w:b/>
          <w:sz w:val="22"/>
          <w:szCs w:val="22"/>
          <w:u w:val="single"/>
          <w:lang w:val="hr-HR"/>
        </w:rPr>
      </w:pPr>
      <w:r w:rsidRPr="00A3377D">
        <w:rPr>
          <w:rFonts w:ascii="Myriad Pro" w:hAnsi="Myriad Pro"/>
          <w:b/>
          <w:sz w:val="22"/>
          <w:szCs w:val="22"/>
          <w:u w:val="single"/>
          <w:lang w:val="hr-HR"/>
        </w:rPr>
        <w:t>Vrste projekata</w:t>
      </w:r>
    </w:p>
    <w:p w:rsidR="00763E71" w:rsidRPr="00E90CE1" w:rsidRDefault="00763E71" w:rsidP="00D03F08">
      <w:p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 xml:space="preserve">Projekti koji se finansiraju trebaju biti pripremljeni u skladu sa Javnim pozivom tj. </w:t>
      </w:r>
      <w:r w:rsidR="002576C5" w:rsidRPr="00E90CE1">
        <w:rPr>
          <w:rFonts w:ascii="Myriad Pro" w:hAnsi="Myriad Pro"/>
          <w:bCs/>
          <w:sz w:val="22"/>
          <w:szCs w:val="22"/>
          <w:lang w:val="hr-HR"/>
        </w:rPr>
        <w:t xml:space="preserve">navedenim </w:t>
      </w:r>
      <w:r w:rsidR="00752530" w:rsidRPr="00E90CE1">
        <w:rPr>
          <w:rFonts w:ascii="Myriad Pro" w:hAnsi="Myriad Pro"/>
          <w:bCs/>
          <w:sz w:val="22"/>
          <w:szCs w:val="22"/>
          <w:lang w:val="hr-HR"/>
        </w:rPr>
        <w:t>prioritetnim strateškim oblastima</w:t>
      </w:r>
      <w:r w:rsidRPr="00E90CE1">
        <w:rPr>
          <w:rFonts w:ascii="Myriad Pro" w:hAnsi="Myriad Pro"/>
          <w:bCs/>
          <w:sz w:val="22"/>
          <w:szCs w:val="22"/>
          <w:lang w:val="bs-Latn-BA"/>
        </w:rPr>
        <w:t>. Projektni prijedlozi trebaju jasno z</w:t>
      </w:r>
      <w:r w:rsidR="00D3135F" w:rsidRPr="00E90CE1">
        <w:rPr>
          <w:rFonts w:ascii="Myriad Pro" w:hAnsi="Myriad Pro"/>
          <w:bCs/>
          <w:sz w:val="22"/>
          <w:szCs w:val="22"/>
          <w:lang w:val="bs-Latn-BA"/>
        </w:rPr>
        <w:t>adovoljavati potrebe iskazane kroz teme Javnog poziva, odnosno p</w:t>
      </w:r>
      <w:r w:rsidRPr="00E90CE1">
        <w:rPr>
          <w:rFonts w:ascii="Myriad Pro" w:hAnsi="Myriad Pro"/>
          <w:bCs/>
          <w:sz w:val="22"/>
          <w:szCs w:val="22"/>
          <w:lang w:val="hr-HR"/>
        </w:rPr>
        <w:t>rojekti trebaju biti kreirani kao odgovor na specifične potrebe lokalne zajednice i određene ciljne grupe, identifikovane projektom.</w:t>
      </w:r>
      <w:r w:rsidR="00A3377D">
        <w:rPr>
          <w:rFonts w:ascii="Myriad Pro" w:hAnsi="Myriad Pro"/>
          <w:bCs/>
          <w:sz w:val="22"/>
          <w:szCs w:val="22"/>
          <w:lang w:val="hr-HR"/>
        </w:rPr>
        <w:t xml:space="preserve"> </w:t>
      </w:r>
      <w:r w:rsidRPr="00E90CE1">
        <w:rPr>
          <w:rFonts w:ascii="Myriad Pro" w:hAnsi="Myriad Pro"/>
          <w:bCs/>
          <w:sz w:val="22"/>
          <w:szCs w:val="22"/>
          <w:lang w:val="hr-HR"/>
        </w:rPr>
        <w:t xml:space="preserve">Projekti bi se trebali sastojati od nezavisnih operativnih aktivnosti sa jasno formulisanim operativnim ciljevima, ciljnim grupama i planiranim ishodima. </w:t>
      </w:r>
      <w:r w:rsidR="00EE7F13" w:rsidRPr="00E90CE1">
        <w:rPr>
          <w:rFonts w:ascii="Myriad Pro" w:hAnsi="Myriad Pro"/>
          <w:bCs/>
          <w:sz w:val="22"/>
          <w:szCs w:val="22"/>
          <w:lang w:val="hr-HR"/>
        </w:rPr>
        <w:t>Projekt</w:t>
      </w:r>
      <w:r w:rsidR="00D3135F" w:rsidRPr="00E90CE1">
        <w:rPr>
          <w:rFonts w:ascii="Myriad Pro" w:hAnsi="Myriad Pro"/>
          <w:bCs/>
          <w:sz w:val="22"/>
          <w:szCs w:val="22"/>
          <w:lang w:val="hr-HR"/>
        </w:rPr>
        <w:t>i</w:t>
      </w:r>
      <w:r w:rsidR="00EE7F13" w:rsidRPr="00E90CE1">
        <w:rPr>
          <w:rFonts w:ascii="Myriad Pro" w:hAnsi="Myriad Pro"/>
          <w:bCs/>
          <w:sz w:val="22"/>
          <w:szCs w:val="22"/>
          <w:lang w:val="hr-HR"/>
        </w:rPr>
        <w:t xml:space="preserve"> treba</w:t>
      </w:r>
      <w:r w:rsidR="00D3135F" w:rsidRPr="00E90CE1">
        <w:rPr>
          <w:rFonts w:ascii="Myriad Pro" w:hAnsi="Myriad Pro"/>
          <w:bCs/>
          <w:sz w:val="22"/>
          <w:szCs w:val="22"/>
          <w:lang w:val="hr-HR"/>
        </w:rPr>
        <w:t>ju biti integrirani na način da</w:t>
      </w:r>
      <w:r w:rsidRPr="00E90CE1">
        <w:rPr>
          <w:rFonts w:ascii="Myriad Pro" w:hAnsi="Myriad Pro"/>
          <w:bCs/>
          <w:sz w:val="22"/>
          <w:szCs w:val="22"/>
          <w:lang w:val="hr-HR"/>
        </w:rPr>
        <w:t xml:space="preserve"> </w:t>
      </w:r>
      <w:r w:rsidR="0039689E">
        <w:rPr>
          <w:rFonts w:ascii="Myriad Pro" w:hAnsi="Myriad Pro"/>
          <w:bCs/>
          <w:sz w:val="22"/>
          <w:szCs w:val="22"/>
          <w:lang w:val="hr-HR"/>
        </w:rPr>
        <w:t xml:space="preserve">je </w:t>
      </w:r>
      <w:r w:rsidRPr="00E90CE1">
        <w:rPr>
          <w:rFonts w:ascii="Myriad Pro" w:hAnsi="Myriad Pro"/>
          <w:bCs/>
          <w:sz w:val="22"/>
          <w:szCs w:val="22"/>
          <w:lang w:val="hr-HR"/>
        </w:rPr>
        <w:t>metodološki set aktivnosti kreiran da ostvari određene specifične ci</w:t>
      </w:r>
      <w:r w:rsidR="00D3135F" w:rsidRPr="00E90CE1">
        <w:rPr>
          <w:rFonts w:ascii="Myriad Pro" w:hAnsi="Myriad Pro"/>
          <w:bCs/>
          <w:sz w:val="22"/>
          <w:szCs w:val="22"/>
          <w:lang w:val="hr-HR"/>
        </w:rPr>
        <w:t>ljeve i rezultate unutar ogranič</w:t>
      </w:r>
      <w:r w:rsidRPr="00E90CE1">
        <w:rPr>
          <w:rFonts w:ascii="Myriad Pro" w:hAnsi="Myriad Pro"/>
          <w:bCs/>
          <w:sz w:val="22"/>
          <w:szCs w:val="22"/>
          <w:lang w:val="hr-HR"/>
        </w:rPr>
        <w:t xml:space="preserve">enog vremenskog okvira. </w:t>
      </w:r>
    </w:p>
    <w:p w:rsidR="00763E71" w:rsidRPr="00E90CE1" w:rsidRDefault="00763E71" w:rsidP="00D03F08">
      <w:pPr>
        <w:autoSpaceDE w:val="0"/>
        <w:autoSpaceDN w:val="0"/>
        <w:adjustRightInd w:val="0"/>
        <w:jc w:val="both"/>
        <w:rPr>
          <w:rFonts w:ascii="Myriad Pro" w:hAnsi="Myriad Pro"/>
          <w:bCs/>
          <w:sz w:val="22"/>
          <w:szCs w:val="22"/>
          <w:lang w:val="hr-HR"/>
        </w:rPr>
      </w:pPr>
    </w:p>
    <w:p w:rsidR="00763E71" w:rsidRPr="00E90CE1" w:rsidRDefault="00D3135F" w:rsidP="00D03F08">
      <w:pPr>
        <w:autoSpaceDE w:val="0"/>
        <w:autoSpaceDN w:val="0"/>
        <w:adjustRightInd w:val="0"/>
        <w:jc w:val="both"/>
        <w:rPr>
          <w:rFonts w:ascii="Myriad Pro" w:hAnsi="Myriad Pro"/>
          <w:bCs/>
          <w:i/>
          <w:sz w:val="22"/>
          <w:szCs w:val="22"/>
          <w:lang w:val="hr-HR"/>
        </w:rPr>
      </w:pPr>
      <w:r w:rsidRPr="00E90CE1">
        <w:rPr>
          <w:rFonts w:ascii="Myriad Pro" w:hAnsi="Myriad Pro"/>
          <w:bCs/>
          <w:i/>
          <w:sz w:val="22"/>
          <w:szCs w:val="22"/>
          <w:lang w:val="hr-HR"/>
        </w:rPr>
        <w:t>Finansiranje opšteg</w:t>
      </w:r>
      <w:r w:rsidR="00763E71" w:rsidRPr="00E90CE1">
        <w:rPr>
          <w:rFonts w:ascii="Myriad Pro" w:hAnsi="Myriad Pro"/>
          <w:bCs/>
          <w:i/>
          <w:sz w:val="22"/>
          <w:szCs w:val="22"/>
          <w:lang w:val="hr-HR"/>
        </w:rPr>
        <w:t xml:space="preserve"> program rada</w:t>
      </w:r>
      <w:r w:rsidR="00285EB9" w:rsidRPr="00E90CE1">
        <w:rPr>
          <w:rFonts w:ascii="Myriad Pro" w:hAnsi="Myriad Pro"/>
          <w:bCs/>
          <w:i/>
          <w:sz w:val="22"/>
          <w:szCs w:val="22"/>
          <w:lang w:val="hr-HR"/>
        </w:rPr>
        <w:t xml:space="preserve"> (redovne aktivnosti)</w:t>
      </w:r>
      <w:r w:rsidR="00763E71" w:rsidRPr="00E90CE1">
        <w:rPr>
          <w:rFonts w:ascii="Myriad Pro" w:hAnsi="Myriad Pro"/>
          <w:bCs/>
          <w:i/>
          <w:sz w:val="22"/>
          <w:szCs w:val="22"/>
          <w:lang w:val="hr-HR"/>
        </w:rPr>
        <w:t xml:space="preserve"> organizacije aplikanta ili nekog od partnera na projektu </w:t>
      </w:r>
      <w:r w:rsidRPr="00E90CE1">
        <w:rPr>
          <w:rFonts w:ascii="Myriad Pro" w:hAnsi="Myriad Pro"/>
          <w:bCs/>
          <w:i/>
          <w:sz w:val="22"/>
          <w:szCs w:val="22"/>
          <w:lang w:val="hr-HR"/>
        </w:rPr>
        <w:t>nije predviđeno kroz ovaj J</w:t>
      </w:r>
      <w:r w:rsidR="00EF7DD3" w:rsidRPr="00E90CE1">
        <w:rPr>
          <w:rFonts w:ascii="Myriad Pro" w:hAnsi="Myriad Pro"/>
          <w:bCs/>
          <w:i/>
          <w:sz w:val="22"/>
          <w:szCs w:val="22"/>
          <w:lang w:val="hr-HR"/>
        </w:rPr>
        <w:t>avni poziv</w:t>
      </w:r>
      <w:r w:rsidR="00763E71" w:rsidRPr="00E90CE1">
        <w:rPr>
          <w:rFonts w:ascii="Myriad Pro" w:hAnsi="Myriad Pro"/>
          <w:bCs/>
          <w:i/>
          <w:sz w:val="22"/>
          <w:szCs w:val="22"/>
          <w:lang w:val="hr-HR"/>
        </w:rPr>
        <w:t xml:space="preserve">. </w:t>
      </w:r>
    </w:p>
    <w:p w:rsidR="00763E71" w:rsidRPr="00E90CE1" w:rsidRDefault="00763E71" w:rsidP="00D03F08">
      <w:pPr>
        <w:autoSpaceDE w:val="0"/>
        <w:autoSpaceDN w:val="0"/>
        <w:adjustRightInd w:val="0"/>
        <w:spacing w:after="0"/>
        <w:jc w:val="both"/>
        <w:rPr>
          <w:rFonts w:ascii="Myriad Pro" w:hAnsi="Myriad Pro"/>
          <w:bCs/>
          <w:i/>
          <w:sz w:val="22"/>
          <w:szCs w:val="22"/>
          <w:lang w:val="hr-HR"/>
        </w:rPr>
      </w:pPr>
    </w:p>
    <w:p w:rsidR="00763E71" w:rsidRPr="00E90CE1" w:rsidRDefault="00763E71" w:rsidP="00D03F08">
      <w:pPr>
        <w:autoSpaceDE w:val="0"/>
        <w:autoSpaceDN w:val="0"/>
        <w:adjustRightInd w:val="0"/>
        <w:jc w:val="both"/>
        <w:rPr>
          <w:rFonts w:ascii="Myriad Pro" w:hAnsi="Myriad Pro"/>
          <w:b/>
          <w:bCs/>
          <w:i/>
          <w:sz w:val="22"/>
          <w:szCs w:val="22"/>
          <w:lang w:val="hr-HR"/>
        </w:rPr>
      </w:pPr>
      <w:r w:rsidRPr="00E90CE1">
        <w:rPr>
          <w:rFonts w:ascii="Myriad Pro" w:hAnsi="Myriad Pro"/>
          <w:b/>
          <w:bCs/>
          <w:i/>
          <w:sz w:val="22"/>
          <w:szCs w:val="22"/>
          <w:lang w:val="hr-HR"/>
        </w:rPr>
        <w:t>Sljedeće aktivnosti</w:t>
      </w:r>
      <w:r w:rsidR="000A1DF5" w:rsidRPr="00E90CE1">
        <w:rPr>
          <w:rFonts w:ascii="Myriad Pro" w:hAnsi="Myriad Pro"/>
          <w:b/>
          <w:bCs/>
          <w:i/>
          <w:sz w:val="22"/>
          <w:szCs w:val="22"/>
          <w:lang w:val="hr-HR"/>
        </w:rPr>
        <w:t xml:space="preserve"> neće biti finansirane kao dio projektnih prijedloga po ovom Javnom pozivu</w:t>
      </w:r>
      <w:r w:rsidR="00D3135F" w:rsidRPr="00E90CE1">
        <w:rPr>
          <w:rFonts w:ascii="Myriad Pro" w:hAnsi="Myriad Pro"/>
          <w:b/>
          <w:bCs/>
          <w:i/>
          <w:sz w:val="22"/>
          <w:szCs w:val="22"/>
          <w:lang w:val="hr-HR"/>
        </w:rPr>
        <w:t>:</w:t>
      </w:r>
    </w:p>
    <w:p w:rsidR="00763E71" w:rsidRPr="00E90CE1" w:rsidRDefault="00A07C7F"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 xml:space="preserve">Sponzorstva za pojedince </w:t>
      </w:r>
      <w:r w:rsidR="00763E71" w:rsidRPr="00E90CE1">
        <w:rPr>
          <w:rFonts w:ascii="Myriad Pro" w:hAnsi="Myriad Pro"/>
          <w:bCs/>
          <w:sz w:val="22"/>
          <w:szCs w:val="22"/>
          <w:lang w:val="hr-HR"/>
        </w:rPr>
        <w:t>za učestvovanje u radionicama, seminarima, konferencijama, kongresima</w:t>
      </w:r>
      <w:r w:rsidR="00275705" w:rsidRPr="00E90CE1">
        <w:rPr>
          <w:rFonts w:ascii="Myriad Pro" w:hAnsi="Myriad Pro"/>
          <w:bCs/>
          <w:sz w:val="22"/>
          <w:szCs w:val="22"/>
          <w:lang w:val="hr-HR"/>
        </w:rPr>
        <w:t xml:space="preserve">, </w:t>
      </w:r>
      <w:r w:rsidR="00763E71" w:rsidRPr="00E90CE1">
        <w:rPr>
          <w:rFonts w:ascii="Myriad Pro" w:hAnsi="Myriad Pro"/>
          <w:bCs/>
          <w:sz w:val="22"/>
          <w:szCs w:val="22"/>
          <w:lang w:val="hr-HR"/>
        </w:rPr>
        <w:t>studij</w:t>
      </w:r>
      <w:r w:rsidR="00275705" w:rsidRPr="00E90CE1">
        <w:rPr>
          <w:rFonts w:ascii="Myriad Pro" w:hAnsi="Myriad Pro"/>
          <w:bCs/>
          <w:sz w:val="22"/>
          <w:szCs w:val="22"/>
          <w:lang w:val="hr-HR"/>
        </w:rPr>
        <w:t xml:space="preserve">ama </w:t>
      </w:r>
      <w:r w:rsidR="00763E71" w:rsidRPr="00E90CE1">
        <w:rPr>
          <w:rFonts w:ascii="Myriad Pro" w:hAnsi="Myriad Pro"/>
          <w:bCs/>
          <w:sz w:val="22"/>
          <w:szCs w:val="22"/>
          <w:lang w:val="hr-HR"/>
        </w:rPr>
        <w:t>i</w:t>
      </w:r>
      <w:r w:rsidR="00275705" w:rsidRPr="00E90CE1">
        <w:rPr>
          <w:rFonts w:ascii="Myriad Pro" w:hAnsi="Myriad Pro"/>
          <w:bCs/>
          <w:sz w:val="22"/>
          <w:szCs w:val="22"/>
          <w:lang w:val="hr-HR"/>
        </w:rPr>
        <w:t xml:space="preserve"> treninzima</w:t>
      </w:r>
      <w:r w:rsidR="00763E71" w:rsidRPr="00E90CE1">
        <w:rPr>
          <w:rFonts w:ascii="Myriad Pro" w:hAnsi="Myriad Pro"/>
          <w:bCs/>
          <w:sz w:val="22"/>
          <w:szCs w:val="22"/>
          <w:lang w:val="hr-HR"/>
        </w:rPr>
        <w:t>;</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Povremene konferencije (osim ako su neophodne za uspješnu implementaciju projekta);</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Kupovinu opreme (osim ako je neophodna za uspješnu implementaciju projekt</w:t>
      </w:r>
      <w:r w:rsidR="00275705" w:rsidRPr="00E90CE1">
        <w:rPr>
          <w:rFonts w:ascii="Myriad Pro" w:hAnsi="Myriad Pro"/>
          <w:bCs/>
          <w:sz w:val="22"/>
          <w:szCs w:val="22"/>
          <w:lang w:val="hr-HR"/>
        </w:rPr>
        <w:t xml:space="preserve">a </w:t>
      </w:r>
      <w:r w:rsidRPr="00E90CE1">
        <w:rPr>
          <w:rFonts w:ascii="Myriad Pro" w:hAnsi="Myriad Pro"/>
          <w:bCs/>
          <w:sz w:val="22"/>
          <w:szCs w:val="22"/>
          <w:lang w:val="hr-HR"/>
        </w:rPr>
        <w:t>u maksimalnom iznosu do 10% vrijednosti budžeta)</w:t>
      </w:r>
      <w:r w:rsidR="00EE7F13" w:rsidRPr="00E90CE1">
        <w:rPr>
          <w:rFonts w:ascii="Myriad Pro" w:hAnsi="Myriad Pro"/>
          <w:bCs/>
          <w:sz w:val="22"/>
          <w:szCs w:val="22"/>
          <w:lang w:val="hr-HR"/>
        </w:rPr>
        <w:t>;</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Finansiranje projekata koji su već u toku ili su završeni;</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Projekti za ekskluzivnu dobrobit pojedinaca;</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Projekti koji podržavaju političke partije;</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Primarno finansiranje aplikanta ili njihovih partnera;</w:t>
      </w:r>
    </w:p>
    <w:p w:rsidR="00763E71" w:rsidRPr="00E90CE1"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Radovi rekonstrukcije ili rehabilitacije (osim ako su neophodni za uspješnu implementaciju projekta u maksimalnom iznosu do 20% vrijednosti predloženog budžeta);</w:t>
      </w:r>
    </w:p>
    <w:p w:rsidR="0039689E" w:rsidRPr="0039689E" w:rsidRDefault="00763E71" w:rsidP="00D03F08">
      <w:pPr>
        <w:numPr>
          <w:ilvl w:val="0"/>
          <w:numId w:val="11"/>
        </w:num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Dodjeljivanje grantova trećoj strani</w:t>
      </w:r>
      <w:r w:rsidR="00275705" w:rsidRPr="00E90CE1">
        <w:rPr>
          <w:rFonts w:ascii="Myriad Pro" w:hAnsi="Myriad Pro"/>
          <w:bCs/>
          <w:sz w:val="22"/>
          <w:szCs w:val="22"/>
          <w:lang w:val="hr-HR"/>
        </w:rPr>
        <w:t>.</w:t>
      </w:r>
    </w:p>
    <w:p w:rsidR="0039689E" w:rsidRPr="00AB0245" w:rsidRDefault="0039689E" w:rsidP="00D03F08">
      <w:pPr>
        <w:autoSpaceDE w:val="0"/>
        <w:autoSpaceDN w:val="0"/>
        <w:adjustRightInd w:val="0"/>
        <w:ind w:left="720"/>
        <w:jc w:val="both"/>
        <w:rPr>
          <w:rFonts w:ascii="Myriad Pro" w:hAnsi="Myriad Pro"/>
          <w:bCs/>
          <w:sz w:val="22"/>
          <w:szCs w:val="22"/>
          <w:lang w:val="hr-HR"/>
        </w:rPr>
      </w:pPr>
    </w:p>
    <w:p w:rsidR="00763E71" w:rsidRPr="00A3377D" w:rsidRDefault="00763E71" w:rsidP="00D03F08">
      <w:pPr>
        <w:numPr>
          <w:ilvl w:val="0"/>
          <w:numId w:val="22"/>
        </w:numPr>
        <w:jc w:val="both"/>
        <w:rPr>
          <w:rFonts w:ascii="Myriad Pro" w:hAnsi="Myriad Pro"/>
          <w:b/>
          <w:sz w:val="22"/>
          <w:szCs w:val="22"/>
          <w:u w:val="single"/>
          <w:lang w:val="hr-HR"/>
        </w:rPr>
      </w:pPr>
      <w:r w:rsidRPr="00A3377D">
        <w:rPr>
          <w:rFonts w:ascii="Myriad Pro" w:hAnsi="Myriad Pro"/>
          <w:b/>
          <w:sz w:val="22"/>
          <w:szCs w:val="22"/>
          <w:u w:val="single"/>
          <w:lang w:val="hr-HR"/>
        </w:rPr>
        <w:t>Broj prijedloga projekata i grantova po aplikantu</w:t>
      </w: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 xml:space="preserve">Aplikant može predati više od jedne aplikacije i jedne projektne ideje, ali u tom slučaju se moraju predati odvojene aplikacione forme i </w:t>
      </w:r>
      <w:r w:rsidR="00275705" w:rsidRPr="00E90CE1">
        <w:rPr>
          <w:rFonts w:ascii="Myriad Pro" w:hAnsi="Myriad Pro"/>
          <w:bCs/>
          <w:sz w:val="22"/>
          <w:szCs w:val="22"/>
          <w:lang w:val="hr-HR"/>
        </w:rPr>
        <w:t xml:space="preserve">priložiti neophodnu </w:t>
      </w:r>
      <w:r w:rsidRPr="00E90CE1">
        <w:rPr>
          <w:rFonts w:ascii="Myriad Pro" w:hAnsi="Myriad Pro"/>
          <w:bCs/>
          <w:sz w:val="22"/>
          <w:szCs w:val="22"/>
          <w:lang w:val="hr-HR"/>
        </w:rPr>
        <w:t>dokumentacija uz svaku od njih.</w:t>
      </w: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Jedan aplikant može predati projekte u više JLS u ko</w:t>
      </w:r>
      <w:r w:rsidR="007F76CC">
        <w:rPr>
          <w:rFonts w:ascii="Myriad Pro" w:hAnsi="Myriad Pro"/>
          <w:bCs/>
          <w:sz w:val="22"/>
          <w:szCs w:val="22"/>
          <w:lang w:val="hr-HR"/>
        </w:rPr>
        <w:t>jima će ReLOaD BiH raspisivati J</w:t>
      </w:r>
      <w:r w:rsidRPr="00E90CE1">
        <w:rPr>
          <w:rFonts w:ascii="Myriad Pro" w:hAnsi="Myriad Pro"/>
          <w:bCs/>
          <w:sz w:val="22"/>
          <w:szCs w:val="22"/>
          <w:lang w:val="hr-HR"/>
        </w:rPr>
        <w:t>avni poziv, ali oni moraju odgovarati na prioritetne oblasti definisane za područje te određene JLS.</w:t>
      </w:r>
    </w:p>
    <w:p w:rsidR="00763E71" w:rsidRPr="00E90CE1" w:rsidRDefault="00763E71" w:rsidP="00D03F08">
      <w:pPr>
        <w:autoSpaceDE w:val="0"/>
        <w:autoSpaceDN w:val="0"/>
        <w:adjustRightInd w:val="0"/>
        <w:jc w:val="both"/>
        <w:outlineLvl w:val="0"/>
        <w:rPr>
          <w:rFonts w:ascii="Myriad Pro" w:hAnsi="Myriad Pro"/>
          <w:bCs/>
          <w:sz w:val="22"/>
          <w:szCs w:val="22"/>
          <w:lang w:val="hr-HR"/>
        </w:rPr>
      </w:pPr>
      <w:r w:rsidRPr="00E90CE1">
        <w:rPr>
          <w:rFonts w:ascii="Myriad Pro" w:hAnsi="Myriad Pro"/>
          <w:bCs/>
          <w:sz w:val="22"/>
          <w:szCs w:val="22"/>
          <w:lang w:val="hr-HR"/>
        </w:rPr>
        <w:t>U slučaju da u procesu evalu</w:t>
      </w:r>
      <w:r w:rsidR="0039689E">
        <w:rPr>
          <w:rFonts w:ascii="Myriad Pro" w:hAnsi="Myriad Pro"/>
          <w:bCs/>
          <w:sz w:val="22"/>
          <w:szCs w:val="22"/>
          <w:lang w:val="hr-HR"/>
        </w:rPr>
        <w:t>acije budu uspješno evaluirana dva</w:t>
      </w:r>
      <w:r w:rsidRPr="00E90CE1">
        <w:rPr>
          <w:rFonts w:ascii="Myriad Pro" w:hAnsi="Myriad Pro"/>
          <w:bCs/>
          <w:sz w:val="22"/>
          <w:szCs w:val="22"/>
          <w:lang w:val="hr-HR"/>
        </w:rPr>
        <w:t xml:space="preserve"> ili više projekata jednog aplikanta tada će oni biti integrirani u jedan projekt</w:t>
      </w:r>
      <w:r w:rsidR="00275705" w:rsidRPr="00E90CE1">
        <w:rPr>
          <w:rFonts w:ascii="Myriad Pro" w:hAnsi="Myriad Pro"/>
          <w:bCs/>
          <w:sz w:val="22"/>
          <w:szCs w:val="22"/>
          <w:lang w:val="hr-HR"/>
        </w:rPr>
        <w:t xml:space="preserve">. U tom slučaju sa OCD se </w:t>
      </w:r>
      <w:r w:rsidRPr="00E90CE1">
        <w:rPr>
          <w:rFonts w:ascii="Myriad Pro" w:hAnsi="Myriad Pro"/>
          <w:bCs/>
          <w:sz w:val="22"/>
          <w:szCs w:val="22"/>
          <w:lang w:val="hr-HR"/>
        </w:rPr>
        <w:t>potpis</w:t>
      </w:r>
      <w:r w:rsidR="00275705" w:rsidRPr="00E90CE1">
        <w:rPr>
          <w:rFonts w:ascii="Myriad Pro" w:hAnsi="Myriad Pro"/>
          <w:bCs/>
          <w:sz w:val="22"/>
          <w:szCs w:val="22"/>
          <w:lang w:val="hr-HR"/>
        </w:rPr>
        <w:t>uje</w:t>
      </w:r>
      <w:r w:rsidRPr="00E90CE1">
        <w:rPr>
          <w:rFonts w:ascii="Myriad Pro" w:hAnsi="Myriad Pro"/>
          <w:bCs/>
          <w:sz w:val="22"/>
          <w:szCs w:val="22"/>
          <w:lang w:val="hr-HR"/>
        </w:rPr>
        <w:t xml:space="preserve"> samo jedan ugovor  koji bi obuhvatio sve odobrene projekte.</w:t>
      </w:r>
      <w:r w:rsidR="0039689E">
        <w:rPr>
          <w:rFonts w:ascii="Myriad Pro" w:hAnsi="Myriad Pro"/>
          <w:bCs/>
          <w:sz w:val="22"/>
          <w:szCs w:val="22"/>
          <w:lang w:val="hr-HR"/>
        </w:rPr>
        <w:t xml:space="preserve"> </w:t>
      </w:r>
      <w:r w:rsidRPr="00E90CE1">
        <w:rPr>
          <w:rFonts w:ascii="Myriad Pro" w:hAnsi="Myriad Pro"/>
          <w:bCs/>
          <w:sz w:val="22"/>
          <w:szCs w:val="22"/>
          <w:lang w:val="hr-HR"/>
        </w:rPr>
        <w:t xml:space="preserve">Proces pripreme ovakvog Ugovora će iziskivati dodatnu provjeru finansijskih i operativnih kapaciteta aplikanta od koje će zavisiti odobrenje finansiranja.  </w:t>
      </w:r>
      <w:r w:rsidR="00C17C67" w:rsidRPr="00E90CE1">
        <w:rPr>
          <w:rFonts w:ascii="Myriad Pro" w:hAnsi="Myriad Pro"/>
          <w:bCs/>
          <w:sz w:val="22"/>
          <w:szCs w:val="22"/>
          <w:lang w:val="hr-HR"/>
        </w:rPr>
        <w:t>Maksimalni ukupni iznos sredstava koji jedna OCD može dobiti tokom trajanja ReLOaD projekta</w:t>
      </w:r>
      <w:r w:rsidR="00275705" w:rsidRPr="00E90CE1">
        <w:rPr>
          <w:rFonts w:ascii="Myriad Pro" w:hAnsi="Myriad Pro"/>
          <w:bCs/>
          <w:sz w:val="22"/>
          <w:szCs w:val="22"/>
          <w:lang w:val="hr-HR"/>
        </w:rPr>
        <w:t xml:space="preserve">, (od 2017. -2020. godine) za sve javne pozive u svim JLS </w:t>
      </w:r>
      <w:r w:rsidR="00C17C67" w:rsidRPr="00E90CE1">
        <w:rPr>
          <w:rFonts w:ascii="Myriad Pro" w:hAnsi="Myriad Pro"/>
          <w:bCs/>
          <w:sz w:val="22"/>
          <w:szCs w:val="22"/>
          <w:lang w:val="hr-HR"/>
        </w:rPr>
        <w:t>je 120</w:t>
      </w:r>
      <w:r w:rsidR="0039689E">
        <w:rPr>
          <w:rFonts w:ascii="Myriad Pro" w:hAnsi="Myriad Pro"/>
          <w:bCs/>
          <w:sz w:val="22"/>
          <w:szCs w:val="22"/>
          <w:lang w:val="hr-HR"/>
        </w:rPr>
        <w:t>.000,00</w:t>
      </w:r>
      <w:r w:rsidR="00C17C67" w:rsidRPr="00E90CE1">
        <w:rPr>
          <w:rFonts w:ascii="Myriad Pro" w:hAnsi="Myriad Pro"/>
          <w:bCs/>
          <w:sz w:val="22"/>
          <w:szCs w:val="22"/>
          <w:lang w:val="hr-HR"/>
        </w:rPr>
        <w:t xml:space="preserve"> KM.</w:t>
      </w:r>
    </w:p>
    <w:p w:rsidR="00763E71" w:rsidRDefault="00763E71" w:rsidP="00D03F08">
      <w:pPr>
        <w:autoSpaceDE w:val="0"/>
        <w:autoSpaceDN w:val="0"/>
        <w:adjustRightInd w:val="0"/>
        <w:jc w:val="both"/>
        <w:rPr>
          <w:rFonts w:ascii="Myriad Pro" w:hAnsi="Myriad Pro"/>
          <w:bCs/>
          <w:sz w:val="22"/>
          <w:szCs w:val="22"/>
          <w:lang w:val="hr-HR"/>
        </w:rPr>
      </w:pPr>
    </w:p>
    <w:p w:rsidR="00D03F08" w:rsidRPr="00E90CE1" w:rsidRDefault="00D03F08" w:rsidP="00D03F08">
      <w:pPr>
        <w:autoSpaceDE w:val="0"/>
        <w:autoSpaceDN w:val="0"/>
        <w:adjustRightInd w:val="0"/>
        <w:jc w:val="both"/>
        <w:rPr>
          <w:rFonts w:ascii="Myriad Pro" w:hAnsi="Myriad Pro"/>
          <w:bCs/>
          <w:sz w:val="22"/>
          <w:szCs w:val="22"/>
          <w:lang w:val="hr-HR"/>
        </w:rPr>
      </w:pPr>
    </w:p>
    <w:p w:rsidR="00763E71" w:rsidRPr="00A3377D" w:rsidRDefault="0039689E" w:rsidP="00D03F08">
      <w:pPr>
        <w:autoSpaceDE w:val="0"/>
        <w:autoSpaceDN w:val="0"/>
        <w:adjustRightInd w:val="0"/>
        <w:jc w:val="both"/>
        <w:outlineLvl w:val="0"/>
        <w:rPr>
          <w:rFonts w:ascii="Myriad Pro" w:hAnsi="Myriad Pro"/>
          <w:b/>
          <w:sz w:val="22"/>
          <w:szCs w:val="22"/>
          <w:u w:val="single"/>
          <w:lang w:val="hr-HR"/>
        </w:rPr>
      </w:pPr>
      <w:r w:rsidRPr="00A3377D">
        <w:rPr>
          <w:rFonts w:ascii="Myriad Pro" w:hAnsi="Myriad Pro"/>
          <w:b/>
          <w:sz w:val="22"/>
          <w:szCs w:val="22"/>
          <w:u w:val="single"/>
          <w:lang w:val="hr-HR"/>
        </w:rPr>
        <w:lastRenderedPageBreak/>
        <w:t xml:space="preserve">11. </w:t>
      </w:r>
      <w:r w:rsidR="00763E71" w:rsidRPr="00A3377D">
        <w:rPr>
          <w:rFonts w:ascii="Myriad Pro" w:hAnsi="Myriad Pro"/>
          <w:b/>
          <w:sz w:val="22"/>
          <w:szCs w:val="22"/>
          <w:u w:val="single"/>
          <w:lang w:val="hr-HR"/>
        </w:rPr>
        <w:t>Gdje i kako preuzeti i poslati aplikacije</w:t>
      </w:r>
    </w:p>
    <w:p w:rsidR="00763E71" w:rsidRPr="006F5CFD" w:rsidRDefault="00763E71" w:rsidP="00D03F08">
      <w:pPr>
        <w:tabs>
          <w:tab w:val="left" w:pos="270"/>
          <w:tab w:val="center" w:pos="8640"/>
        </w:tabs>
        <w:ind w:right="26"/>
        <w:jc w:val="both"/>
        <w:rPr>
          <w:rFonts w:ascii="Myriad Pro" w:hAnsi="Myriad Pro"/>
          <w:snapToGrid w:val="0"/>
          <w:sz w:val="22"/>
          <w:szCs w:val="22"/>
          <w:lang w:val="hr-HR"/>
        </w:rPr>
      </w:pPr>
      <w:r w:rsidRPr="00E90CE1">
        <w:rPr>
          <w:rFonts w:ascii="Myriad Pro" w:hAnsi="Myriad Pro"/>
          <w:snapToGrid w:val="0"/>
          <w:sz w:val="22"/>
          <w:szCs w:val="22"/>
          <w:lang w:val="hr-HR"/>
        </w:rPr>
        <w:t xml:space="preserve">Dokumentacija za prijavu na Javni poziv za </w:t>
      </w:r>
      <w:r w:rsidR="006F5CFD" w:rsidRPr="006F5CFD">
        <w:rPr>
          <w:rFonts w:ascii="Myriad Pro" w:hAnsi="Myriad Pro"/>
          <w:snapToGrid w:val="0"/>
          <w:sz w:val="22"/>
          <w:szCs w:val="22"/>
          <w:lang w:val="hr-HR"/>
        </w:rPr>
        <w:t>općinu Maglaj</w:t>
      </w:r>
      <w:r w:rsidRPr="006F5CFD">
        <w:rPr>
          <w:rFonts w:ascii="Myriad Pro" w:hAnsi="Myriad Pro"/>
          <w:snapToGrid w:val="0"/>
          <w:sz w:val="22"/>
          <w:szCs w:val="22"/>
          <w:lang w:val="hr-HR"/>
        </w:rPr>
        <w:t xml:space="preserve"> može se preuzeti </w:t>
      </w:r>
      <w:r w:rsidRPr="006F5CFD">
        <w:rPr>
          <w:rFonts w:ascii="Myriad Pro" w:hAnsi="Myriad Pro"/>
          <w:b/>
          <w:snapToGrid w:val="0"/>
          <w:sz w:val="22"/>
          <w:szCs w:val="22"/>
          <w:lang w:val="hr-HR"/>
        </w:rPr>
        <w:t xml:space="preserve">od </w:t>
      </w:r>
      <w:r w:rsidR="006F5CFD" w:rsidRPr="006F5CFD">
        <w:rPr>
          <w:rFonts w:ascii="Myriad Pro" w:hAnsi="Myriad Pro"/>
          <w:b/>
          <w:snapToGrid w:val="0"/>
          <w:sz w:val="22"/>
          <w:szCs w:val="22"/>
          <w:lang w:val="hr-HR"/>
        </w:rPr>
        <w:t>srijede 06</w:t>
      </w:r>
      <w:r w:rsidRPr="006F5CFD">
        <w:rPr>
          <w:rFonts w:ascii="Myriad Pro" w:hAnsi="Myriad Pro"/>
          <w:b/>
          <w:snapToGrid w:val="0"/>
          <w:sz w:val="22"/>
          <w:szCs w:val="22"/>
          <w:lang w:val="hr-HR"/>
        </w:rPr>
        <w:t xml:space="preserve">. </w:t>
      </w:r>
      <w:r w:rsidR="006F5CFD" w:rsidRPr="006F5CFD">
        <w:rPr>
          <w:rFonts w:ascii="Myriad Pro" w:hAnsi="Myriad Pro"/>
          <w:b/>
          <w:snapToGrid w:val="0"/>
          <w:sz w:val="22"/>
          <w:szCs w:val="22"/>
          <w:lang w:val="hr-HR"/>
        </w:rPr>
        <w:t>septembra</w:t>
      </w:r>
      <w:r w:rsidRPr="006F5CFD">
        <w:rPr>
          <w:rFonts w:ascii="Myriad Pro" w:hAnsi="Myriad Pro"/>
          <w:b/>
          <w:snapToGrid w:val="0"/>
          <w:sz w:val="22"/>
          <w:szCs w:val="22"/>
          <w:lang w:val="hr-HR"/>
        </w:rPr>
        <w:t xml:space="preserve"> do </w:t>
      </w:r>
      <w:r w:rsidR="006F5CFD" w:rsidRPr="006F5CFD">
        <w:rPr>
          <w:rFonts w:ascii="Myriad Pro" w:hAnsi="Myriad Pro"/>
          <w:b/>
          <w:snapToGrid w:val="0"/>
          <w:sz w:val="22"/>
          <w:szCs w:val="22"/>
          <w:lang w:val="hr-HR"/>
        </w:rPr>
        <w:t>utorka</w:t>
      </w:r>
      <w:r w:rsidR="0039689E" w:rsidRPr="006F5CFD">
        <w:rPr>
          <w:rFonts w:ascii="Myriad Pro" w:hAnsi="Myriad Pro"/>
          <w:b/>
          <w:snapToGrid w:val="0"/>
          <w:sz w:val="22"/>
          <w:szCs w:val="22"/>
          <w:lang w:val="hr-HR"/>
        </w:rPr>
        <w:t xml:space="preserve"> </w:t>
      </w:r>
      <w:r w:rsidR="006F5CFD" w:rsidRPr="006F5CFD">
        <w:rPr>
          <w:rFonts w:ascii="Myriad Pro" w:hAnsi="Myriad Pro"/>
          <w:b/>
          <w:snapToGrid w:val="0"/>
          <w:sz w:val="22"/>
          <w:szCs w:val="22"/>
          <w:lang w:val="hr-HR"/>
        </w:rPr>
        <w:t>03</w:t>
      </w:r>
      <w:r w:rsidRPr="006F5CFD">
        <w:rPr>
          <w:rFonts w:ascii="Myriad Pro" w:hAnsi="Myriad Pro"/>
          <w:b/>
          <w:snapToGrid w:val="0"/>
          <w:sz w:val="22"/>
          <w:szCs w:val="22"/>
          <w:lang w:val="hr-HR"/>
        </w:rPr>
        <w:t xml:space="preserve">. </w:t>
      </w:r>
      <w:r w:rsidR="006F5CFD" w:rsidRPr="006F5CFD">
        <w:rPr>
          <w:rFonts w:ascii="Myriad Pro" w:hAnsi="Myriad Pro"/>
          <w:b/>
          <w:snapToGrid w:val="0"/>
          <w:sz w:val="22"/>
          <w:szCs w:val="22"/>
          <w:lang w:val="hr-HR"/>
        </w:rPr>
        <w:t>oktobra</w:t>
      </w:r>
      <w:r w:rsidRPr="006F5CFD">
        <w:rPr>
          <w:rFonts w:ascii="Myriad Pro" w:hAnsi="Myriad Pro"/>
          <w:b/>
          <w:snapToGrid w:val="0"/>
          <w:sz w:val="22"/>
          <w:szCs w:val="22"/>
          <w:lang w:val="hr-HR"/>
        </w:rPr>
        <w:t xml:space="preserve"> 2017. godine,</w:t>
      </w:r>
      <w:r w:rsidRPr="006F5CFD">
        <w:rPr>
          <w:rFonts w:ascii="Myriad Pro" w:hAnsi="Myriad Pro"/>
          <w:snapToGrid w:val="0"/>
          <w:sz w:val="22"/>
          <w:szCs w:val="22"/>
          <w:lang w:val="hr-HR"/>
        </w:rPr>
        <w:t xml:space="preserve"> slanjem</w:t>
      </w:r>
      <w:r w:rsidR="0039689E" w:rsidRPr="006F5CFD">
        <w:rPr>
          <w:rFonts w:ascii="Myriad Pro" w:hAnsi="Myriad Pro"/>
          <w:snapToGrid w:val="0"/>
          <w:sz w:val="22"/>
          <w:szCs w:val="22"/>
          <w:lang w:val="hr-HR"/>
        </w:rPr>
        <w:t xml:space="preserve"> </w:t>
      </w:r>
      <w:r w:rsidRPr="006F5CFD">
        <w:rPr>
          <w:rFonts w:ascii="Myriad Pro" w:hAnsi="Myriad Pro"/>
          <w:snapToGrid w:val="0"/>
          <w:sz w:val="22"/>
          <w:szCs w:val="22"/>
          <w:lang w:val="hr-HR"/>
        </w:rPr>
        <w:t xml:space="preserve">zahtjeva sa nazivom zainteresovane organizacije na e-mail: </w:t>
      </w:r>
      <w:hyperlink r:id="rId11" w:history="1">
        <w:r w:rsidRPr="006F5CFD">
          <w:rPr>
            <w:rStyle w:val="Hyperlink"/>
            <w:rFonts w:ascii="Myriad Pro" w:hAnsi="Myriad Pro"/>
            <w:snapToGrid w:val="0"/>
            <w:color w:val="0070C0"/>
            <w:sz w:val="22"/>
            <w:szCs w:val="22"/>
            <w:lang w:val="hr-HR"/>
          </w:rPr>
          <w:t>registry.ba@undp.org</w:t>
        </w:r>
      </w:hyperlink>
      <w:r w:rsidR="0039689E" w:rsidRPr="006F5CFD">
        <w:t xml:space="preserve">, </w:t>
      </w:r>
      <w:r w:rsidR="006F5CFD" w:rsidRPr="006F5CFD">
        <w:rPr>
          <w:rStyle w:val="Hyperlink"/>
          <w:rFonts w:ascii="Myriad Pro" w:hAnsi="Myriad Pro"/>
          <w:snapToGrid w:val="0"/>
          <w:color w:val="0070C0"/>
          <w:sz w:val="22"/>
          <w:szCs w:val="22"/>
          <w:lang w:val="hr-HR"/>
        </w:rPr>
        <w:t>ferhat.bradaric@maglaj.ba</w:t>
      </w:r>
      <w:r w:rsidR="0039689E" w:rsidRPr="006F5CFD">
        <w:rPr>
          <w:rFonts w:ascii="Myriad Pro" w:hAnsi="Myriad Pro"/>
          <w:sz w:val="22"/>
          <w:szCs w:val="22"/>
        </w:rPr>
        <w:t>,</w:t>
      </w:r>
      <w:r w:rsidRPr="006F5CFD">
        <w:rPr>
          <w:rFonts w:ascii="Myriad Pro" w:hAnsi="Myriad Pro"/>
          <w:snapToGrid w:val="0"/>
          <w:sz w:val="22"/>
          <w:szCs w:val="22"/>
          <w:lang w:val="hr-HR"/>
        </w:rPr>
        <w:t xml:space="preserve"> ili </w:t>
      </w:r>
      <w:r w:rsidR="0039689E" w:rsidRPr="006F5CFD">
        <w:rPr>
          <w:rFonts w:ascii="Myriad Pro" w:hAnsi="Myriad Pro"/>
          <w:snapToGrid w:val="0"/>
          <w:sz w:val="22"/>
          <w:szCs w:val="22"/>
          <w:lang w:val="hr-HR"/>
        </w:rPr>
        <w:t>lično</w:t>
      </w:r>
      <w:r w:rsidRPr="006F5CFD">
        <w:rPr>
          <w:rFonts w:ascii="Myriad Pro" w:hAnsi="Myriad Pro"/>
          <w:snapToGrid w:val="0"/>
          <w:sz w:val="22"/>
          <w:szCs w:val="22"/>
          <w:lang w:val="hr-HR"/>
        </w:rPr>
        <w:t xml:space="preserve"> preuzimanjem na sljedećoj adresi: </w:t>
      </w:r>
    </w:p>
    <w:p w:rsidR="00763E71" w:rsidRPr="007B55F9" w:rsidRDefault="00763E71" w:rsidP="00D03F08">
      <w:pPr>
        <w:tabs>
          <w:tab w:val="left" w:pos="270"/>
          <w:tab w:val="center" w:pos="8640"/>
        </w:tabs>
        <w:ind w:right="-180"/>
        <w:jc w:val="both"/>
        <w:rPr>
          <w:rFonts w:ascii="Myriad Pro" w:hAnsi="Myriad Pro"/>
          <w:snapToGrid w:val="0"/>
          <w:sz w:val="22"/>
          <w:szCs w:val="22"/>
          <w:highlight w:val="yellow"/>
          <w:lang w:val="hr-HR"/>
        </w:rPr>
      </w:pPr>
    </w:p>
    <w:p w:rsidR="006E3AAB" w:rsidRPr="006F5CFD" w:rsidRDefault="006E3AAB" w:rsidP="00D03F08">
      <w:pPr>
        <w:autoSpaceDE w:val="0"/>
        <w:autoSpaceDN w:val="0"/>
        <w:adjustRightInd w:val="0"/>
        <w:spacing w:after="0"/>
        <w:ind w:left="2160" w:firstLine="720"/>
        <w:jc w:val="both"/>
        <w:rPr>
          <w:rFonts w:ascii="Myriad Pro" w:hAnsi="Myriad Pro"/>
          <w:bCs/>
          <w:sz w:val="22"/>
          <w:szCs w:val="22"/>
          <w:lang w:val="hr-HR"/>
        </w:rPr>
      </w:pPr>
      <w:r w:rsidRPr="006F5CFD">
        <w:rPr>
          <w:rFonts w:ascii="Myriad Pro" w:hAnsi="Myriad Pro"/>
          <w:snapToGrid w:val="0"/>
          <w:sz w:val="22"/>
          <w:szCs w:val="22"/>
          <w:lang w:val="hr-HR"/>
        </w:rPr>
        <w:t xml:space="preserve">Općina </w:t>
      </w:r>
      <w:r w:rsidR="006F5CFD" w:rsidRPr="006F5CFD">
        <w:rPr>
          <w:rFonts w:ascii="Myriad Pro" w:hAnsi="Myriad Pro"/>
          <w:snapToGrid w:val="0"/>
          <w:sz w:val="22"/>
          <w:szCs w:val="22"/>
          <w:lang w:val="hr-HR"/>
        </w:rPr>
        <w:t>Maglaj</w:t>
      </w:r>
    </w:p>
    <w:p w:rsidR="00763E71" w:rsidRPr="006F5CFD" w:rsidRDefault="006E3AAB" w:rsidP="00D03F08">
      <w:pPr>
        <w:autoSpaceDE w:val="0"/>
        <w:autoSpaceDN w:val="0"/>
        <w:adjustRightInd w:val="0"/>
        <w:spacing w:after="0"/>
        <w:ind w:left="2160" w:firstLine="720"/>
        <w:jc w:val="both"/>
        <w:rPr>
          <w:rFonts w:ascii="Myriad Pro" w:hAnsi="Myriad Pro"/>
          <w:bCs/>
          <w:sz w:val="22"/>
          <w:szCs w:val="22"/>
          <w:lang w:val="hr-HR"/>
        </w:rPr>
      </w:pPr>
      <w:r w:rsidRPr="006F5CFD">
        <w:rPr>
          <w:rFonts w:ascii="Myriad Pro" w:hAnsi="Myriad Pro"/>
          <w:bCs/>
          <w:sz w:val="22"/>
          <w:szCs w:val="22"/>
          <w:lang w:val="hr-HR"/>
        </w:rPr>
        <w:t xml:space="preserve">Kancelarija br. </w:t>
      </w:r>
      <w:r w:rsidR="006F5CFD" w:rsidRPr="006F5CFD">
        <w:rPr>
          <w:rFonts w:ascii="Myriad Pro" w:hAnsi="Myriad Pro"/>
          <w:bCs/>
          <w:sz w:val="22"/>
          <w:szCs w:val="22"/>
          <w:lang w:val="hr-HR"/>
        </w:rPr>
        <w:t>40</w:t>
      </w:r>
    </w:p>
    <w:p w:rsidR="00763E71" w:rsidRPr="006F5CFD" w:rsidRDefault="006F5CFD" w:rsidP="00D03F08">
      <w:pPr>
        <w:autoSpaceDE w:val="0"/>
        <w:autoSpaceDN w:val="0"/>
        <w:adjustRightInd w:val="0"/>
        <w:spacing w:after="0"/>
        <w:ind w:left="2880"/>
        <w:jc w:val="both"/>
        <w:rPr>
          <w:rFonts w:ascii="Myriad Pro" w:hAnsi="Myriad Pro"/>
          <w:bCs/>
          <w:sz w:val="22"/>
          <w:szCs w:val="22"/>
          <w:lang w:val="hr-HR"/>
        </w:rPr>
      </w:pPr>
      <w:r w:rsidRPr="006F5CFD">
        <w:rPr>
          <w:rFonts w:ascii="Myriad Pro" w:hAnsi="Myriad Pro"/>
          <w:bCs/>
          <w:sz w:val="22"/>
          <w:szCs w:val="22"/>
          <w:lang w:val="hr-HR"/>
        </w:rPr>
        <w:t>Ul.Viteška</w:t>
      </w:r>
      <w:r w:rsidR="006E3AAB" w:rsidRPr="006F5CFD">
        <w:rPr>
          <w:rFonts w:ascii="Myriad Pro" w:hAnsi="Myriad Pro"/>
          <w:bCs/>
          <w:sz w:val="22"/>
          <w:szCs w:val="22"/>
          <w:lang w:val="hr-HR"/>
        </w:rPr>
        <w:t xml:space="preserve"> 4</w:t>
      </w:r>
    </w:p>
    <w:p w:rsidR="00763E71" w:rsidRPr="00E90CE1" w:rsidRDefault="006F5CFD" w:rsidP="00D03F08">
      <w:pPr>
        <w:autoSpaceDE w:val="0"/>
        <w:autoSpaceDN w:val="0"/>
        <w:adjustRightInd w:val="0"/>
        <w:spacing w:after="0"/>
        <w:ind w:left="2160" w:firstLine="720"/>
        <w:jc w:val="both"/>
        <w:rPr>
          <w:rFonts w:ascii="Myriad Pro" w:hAnsi="Myriad Pro"/>
          <w:bCs/>
          <w:sz w:val="22"/>
          <w:szCs w:val="22"/>
          <w:lang w:val="hr-HR"/>
        </w:rPr>
      </w:pPr>
      <w:r w:rsidRPr="006F5CFD">
        <w:rPr>
          <w:rFonts w:ascii="Myriad Pro" w:hAnsi="Myriad Pro"/>
          <w:bCs/>
          <w:sz w:val="22"/>
          <w:szCs w:val="22"/>
          <w:lang w:val="hr-HR"/>
        </w:rPr>
        <w:t>74 25</w:t>
      </w:r>
      <w:r w:rsidR="00763E71" w:rsidRPr="006F5CFD">
        <w:rPr>
          <w:rFonts w:ascii="Myriad Pro" w:hAnsi="Myriad Pro"/>
          <w:bCs/>
          <w:sz w:val="22"/>
          <w:szCs w:val="22"/>
          <w:lang w:val="hr-HR"/>
        </w:rPr>
        <w:t xml:space="preserve">0 </w:t>
      </w:r>
      <w:r w:rsidRPr="006F5CFD">
        <w:rPr>
          <w:rFonts w:ascii="Myriad Pro" w:hAnsi="Myriad Pro"/>
          <w:bCs/>
          <w:sz w:val="22"/>
          <w:szCs w:val="22"/>
          <w:lang w:val="hr-HR"/>
        </w:rPr>
        <w:t>Maglaj</w:t>
      </w:r>
    </w:p>
    <w:p w:rsidR="00763E71" w:rsidRPr="00E90CE1" w:rsidRDefault="00763E71" w:rsidP="00D03F08">
      <w:pPr>
        <w:autoSpaceDE w:val="0"/>
        <w:autoSpaceDN w:val="0"/>
        <w:adjustRightInd w:val="0"/>
        <w:jc w:val="both"/>
        <w:rPr>
          <w:rFonts w:ascii="Myriad Pro" w:hAnsi="Myriad Pro"/>
          <w:bCs/>
          <w:sz w:val="22"/>
          <w:szCs w:val="22"/>
          <w:lang w:val="hr-HR"/>
        </w:rPr>
      </w:pPr>
    </w:p>
    <w:p w:rsidR="00595B6C" w:rsidRDefault="00763E71" w:rsidP="00D03F08">
      <w:pPr>
        <w:autoSpaceDE w:val="0"/>
        <w:autoSpaceDN w:val="0"/>
        <w:adjustRightInd w:val="0"/>
        <w:jc w:val="both"/>
        <w:outlineLvl w:val="0"/>
        <w:rPr>
          <w:rFonts w:ascii="Myriad Pro" w:hAnsi="Myriad Pro"/>
          <w:bCs/>
          <w:snapToGrid w:val="0"/>
          <w:sz w:val="22"/>
          <w:szCs w:val="22"/>
          <w:lang w:val="hr-HR"/>
        </w:rPr>
      </w:pPr>
      <w:r w:rsidRPr="00E90CE1">
        <w:rPr>
          <w:rFonts w:ascii="Myriad Pro" w:hAnsi="Myriad Pro"/>
          <w:sz w:val="22"/>
          <w:szCs w:val="22"/>
          <w:lang w:val="bs-Latn-BA"/>
        </w:rPr>
        <w:t>Sve informacije i elektronska verzija cijelog paketa prijavne dokumentacije može s</w:t>
      </w:r>
      <w:r w:rsidR="00813AA5" w:rsidRPr="00E90CE1">
        <w:rPr>
          <w:rFonts w:ascii="Myriad Pro" w:hAnsi="Myriad Pro"/>
          <w:sz w:val="22"/>
          <w:szCs w:val="22"/>
          <w:lang w:val="bs-Latn-BA"/>
        </w:rPr>
        <w:t>e naći na sljedećim adresama</w:t>
      </w:r>
      <w:r w:rsidR="00EE7F13" w:rsidRPr="00E90CE1">
        <w:rPr>
          <w:rFonts w:ascii="Myriad Pro" w:hAnsi="Myriad Pro"/>
          <w:sz w:val="22"/>
          <w:szCs w:val="22"/>
          <w:lang w:val="bs-Latn-BA"/>
        </w:rPr>
        <w:t>:</w:t>
      </w:r>
      <w:r w:rsidR="0039689E">
        <w:rPr>
          <w:rFonts w:ascii="Myriad Pro" w:hAnsi="Myriad Pro"/>
          <w:sz w:val="22"/>
          <w:szCs w:val="22"/>
          <w:lang w:val="bs-Latn-BA"/>
        </w:rPr>
        <w:t xml:space="preserve"> </w:t>
      </w:r>
      <w:hyperlink r:id="rId12" w:history="1">
        <w:r w:rsidRPr="005A354D">
          <w:rPr>
            <w:rStyle w:val="Hyperlink"/>
            <w:rFonts w:ascii="Myriad Pro" w:hAnsi="Myriad Pro"/>
            <w:color w:val="0070C0"/>
            <w:sz w:val="22"/>
            <w:szCs w:val="22"/>
          </w:rPr>
          <w:t>www.ba.undp.org</w:t>
        </w:r>
      </w:hyperlink>
      <w:r w:rsidRPr="00E90CE1">
        <w:rPr>
          <w:rFonts w:ascii="Myriad Pro" w:hAnsi="Myriad Pro"/>
          <w:sz w:val="22"/>
          <w:szCs w:val="22"/>
          <w:lang w:val="bs-Latn-BA"/>
        </w:rPr>
        <w:t xml:space="preserve">, te na službenoj web adresi </w:t>
      </w:r>
      <w:r w:rsidR="0039689E" w:rsidRPr="006F5CFD">
        <w:rPr>
          <w:rFonts w:ascii="Myriad Pro" w:hAnsi="Myriad Pro"/>
          <w:sz w:val="22"/>
          <w:szCs w:val="22"/>
          <w:lang w:val="bs-Latn-BA"/>
        </w:rPr>
        <w:t>O</w:t>
      </w:r>
      <w:r w:rsidR="00C83BCB" w:rsidRPr="006F5CFD">
        <w:rPr>
          <w:rFonts w:ascii="Myriad Pro" w:hAnsi="Myriad Pro"/>
          <w:sz w:val="22"/>
          <w:szCs w:val="22"/>
          <w:lang w:val="bs-Latn-BA"/>
        </w:rPr>
        <w:t xml:space="preserve">pćine </w:t>
      </w:r>
      <w:r w:rsidR="006F5CFD" w:rsidRPr="006F5CFD">
        <w:rPr>
          <w:rFonts w:ascii="Myriad Pro" w:hAnsi="Myriad Pro"/>
          <w:sz w:val="22"/>
          <w:szCs w:val="22"/>
          <w:lang w:val="bs-Latn-BA"/>
        </w:rPr>
        <w:t>Maglaj</w:t>
      </w:r>
      <w:r w:rsidR="006F5CFD">
        <w:rPr>
          <w:rFonts w:ascii="Myriad Pro" w:hAnsi="Myriad Pro"/>
          <w:sz w:val="22"/>
          <w:szCs w:val="22"/>
          <w:lang w:val="bs-Latn-BA"/>
        </w:rPr>
        <w:t xml:space="preserve"> </w:t>
      </w:r>
      <w:hyperlink r:id="rId13" w:history="1">
        <w:r w:rsidR="006F5CFD" w:rsidRPr="00962811">
          <w:rPr>
            <w:rStyle w:val="Hyperlink"/>
            <w:rFonts w:ascii="Myriad Pro" w:hAnsi="Myriad Pro"/>
            <w:sz w:val="22"/>
            <w:szCs w:val="22"/>
            <w:lang w:val="bs-Latn-BA"/>
          </w:rPr>
          <w:t>www.maglaj.ba</w:t>
        </w:r>
      </w:hyperlink>
      <w:r w:rsidR="006F5CFD">
        <w:rPr>
          <w:rFonts w:ascii="Myriad Pro" w:hAnsi="Myriad Pro"/>
          <w:sz w:val="22"/>
          <w:szCs w:val="22"/>
          <w:lang w:val="bs-Latn-BA"/>
        </w:rPr>
        <w:t xml:space="preserve">. </w:t>
      </w:r>
    </w:p>
    <w:p w:rsidR="00763E71" w:rsidRPr="00595B6C" w:rsidRDefault="00D3135F" w:rsidP="00D03F08">
      <w:pPr>
        <w:autoSpaceDE w:val="0"/>
        <w:autoSpaceDN w:val="0"/>
        <w:adjustRightInd w:val="0"/>
        <w:jc w:val="both"/>
        <w:outlineLvl w:val="0"/>
        <w:rPr>
          <w:rFonts w:ascii="Myriad Pro" w:hAnsi="Myriad Pro"/>
          <w:sz w:val="22"/>
          <w:szCs w:val="22"/>
          <w:lang w:val="bs-Latn-BA"/>
        </w:rPr>
      </w:pPr>
      <w:r w:rsidRPr="00E90CE1">
        <w:rPr>
          <w:rFonts w:ascii="Myriad Pro" w:hAnsi="Myriad Pro"/>
          <w:bCs/>
          <w:sz w:val="22"/>
          <w:szCs w:val="22"/>
          <w:lang w:val="hr-HR"/>
        </w:rPr>
        <w:t xml:space="preserve">Prijavni set čine </w:t>
      </w:r>
      <w:r w:rsidRPr="00E90CE1">
        <w:rPr>
          <w:rFonts w:ascii="Myriad Pro" w:hAnsi="Myriad Pro"/>
          <w:b/>
          <w:bCs/>
          <w:sz w:val="22"/>
          <w:szCs w:val="22"/>
          <w:lang w:val="hr-HR"/>
        </w:rPr>
        <w:t>tri (3) primjerka obavezne</w:t>
      </w:r>
      <w:r w:rsidR="0039689E">
        <w:rPr>
          <w:rFonts w:ascii="Myriad Pro" w:hAnsi="Myriad Pro"/>
          <w:b/>
          <w:bCs/>
          <w:sz w:val="22"/>
          <w:szCs w:val="22"/>
          <w:lang w:val="hr-HR"/>
        </w:rPr>
        <w:t xml:space="preserve"> </w:t>
      </w:r>
      <w:r w:rsidRPr="00E90CE1">
        <w:rPr>
          <w:rFonts w:ascii="Myriad Pro" w:hAnsi="Myriad Pro"/>
          <w:b/>
          <w:bCs/>
          <w:sz w:val="22"/>
          <w:szCs w:val="22"/>
          <w:lang w:val="hr-HR"/>
        </w:rPr>
        <w:t>dokumentacije</w:t>
      </w:r>
      <w:r w:rsidR="0039689E">
        <w:rPr>
          <w:rFonts w:ascii="Myriad Pro" w:hAnsi="Myriad Pro"/>
          <w:b/>
          <w:bCs/>
          <w:sz w:val="22"/>
          <w:szCs w:val="22"/>
          <w:lang w:val="hr-HR"/>
        </w:rPr>
        <w:t xml:space="preserve"> </w:t>
      </w:r>
      <w:r w:rsidR="00E90CE1">
        <w:rPr>
          <w:rFonts w:ascii="Myriad Pro" w:hAnsi="Myriad Pro"/>
          <w:b/>
          <w:sz w:val="22"/>
          <w:szCs w:val="22"/>
          <w:lang w:val="bs-Latn-BA"/>
        </w:rPr>
        <w:t>i jedan primjerak</w:t>
      </w:r>
      <w:r w:rsidRPr="00E90CE1">
        <w:rPr>
          <w:rFonts w:ascii="Myriad Pro" w:hAnsi="Myriad Pro"/>
          <w:b/>
          <w:sz w:val="22"/>
          <w:szCs w:val="22"/>
          <w:lang w:val="bs-Latn-BA"/>
        </w:rPr>
        <w:t xml:space="preserve"> dodatne dokumentacije u štampanom obliku i jedan ele</w:t>
      </w:r>
      <w:r w:rsidR="00E90CE1">
        <w:rPr>
          <w:rFonts w:ascii="Myriad Pro" w:hAnsi="Myriad Pro"/>
          <w:b/>
          <w:sz w:val="22"/>
          <w:szCs w:val="22"/>
          <w:lang w:val="bs-Latn-BA"/>
        </w:rPr>
        <w:t>k</w:t>
      </w:r>
      <w:r w:rsidRPr="00E90CE1">
        <w:rPr>
          <w:rFonts w:ascii="Myriad Pro" w:hAnsi="Myriad Pro"/>
          <w:b/>
          <w:sz w:val="22"/>
          <w:szCs w:val="22"/>
          <w:lang w:val="bs-Latn-BA"/>
        </w:rPr>
        <w:t>tronski primjerak (CD ili USB</w:t>
      </w:r>
      <w:r w:rsidRPr="00E90CE1">
        <w:rPr>
          <w:rFonts w:ascii="Myriad Pro" w:hAnsi="Myriad Pro"/>
          <w:bCs/>
          <w:sz w:val="22"/>
          <w:szCs w:val="22"/>
          <w:lang w:val="hr-HR"/>
        </w:rPr>
        <w:t>)</w:t>
      </w:r>
      <w:r w:rsidR="0039689E">
        <w:rPr>
          <w:rFonts w:ascii="Myriad Pro" w:hAnsi="Myriad Pro"/>
          <w:bCs/>
          <w:sz w:val="22"/>
          <w:szCs w:val="22"/>
          <w:lang w:val="hr-HR"/>
        </w:rPr>
        <w:t xml:space="preserve"> </w:t>
      </w:r>
      <w:r w:rsidR="007E008C" w:rsidRPr="007E008C">
        <w:rPr>
          <w:rFonts w:ascii="Myriad Pro" w:hAnsi="Myriad Pro"/>
          <w:b/>
          <w:bCs/>
          <w:sz w:val="22"/>
          <w:szCs w:val="22"/>
          <w:lang w:val="hr-HR"/>
        </w:rPr>
        <w:t>dokumentacije</w:t>
      </w:r>
      <w:r w:rsidR="00810F8E" w:rsidRPr="00E90CE1">
        <w:rPr>
          <w:rFonts w:ascii="Myriad Pro" w:hAnsi="Myriad Pro"/>
          <w:b/>
          <w:sz w:val="22"/>
          <w:szCs w:val="22"/>
          <w:lang w:val="bs-Latn-BA"/>
        </w:rPr>
        <w:t xml:space="preserve">. </w:t>
      </w:r>
      <w:r w:rsidR="00810F8E" w:rsidRPr="007E008C">
        <w:rPr>
          <w:rFonts w:ascii="Myriad Pro" w:hAnsi="Myriad Pro"/>
          <w:sz w:val="22"/>
          <w:szCs w:val="22"/>
          <w:lang w:val="bs-Latn-BA"/>
        </w:rPr>
        <w:t>Svi materijali se dostavlja</w:t>
      </w:r>
      <w:r w:rsidR="007E008C" w:rsidRPr="007E008C">
        <w:rPr>
          <w:rFonts w:ascii="Myriad Pro" w:hAnsi="Myriad Pro"/>
          <w:sz w:val="22"/>
          <w:szCs w:val="22"/>
          <w:lang w:val="bs-Latn-BA"/>
        </w:rPr>
        <w:t>j</w:t>
      </w:r>
      <w:r w:rsidR="00810F8E" w:rsidRPr="007E008C">
        <w:rPr>
          <w:rFonts w:ascii="Myriad Pro" w:hAnsi="Myriad Pro"/>
          <w:sz w:val="22"/>
          <w:szCs w:val="22"/>
          <w:lang w:val="bs-Latn-BA"/>
        </w:rPr>
        <w:t xml:space="preserve">u </w:t>
      </w:r>
      <w:r w:rsidRPr="007E008C">
        <w:rPr>
          <w:rFonts w:ascii="Myriad Pro" w:hAnsi="Myriad Pro"/>
          <w:sz w:val="22"/>
          <w:szCs w:val="22"/>
          <w:lang w:val="bs-Latn-BA"/>
        </w:rPr>
        <w:t xml:space="preserve">u </w:t>
      </w:r>
      <w:r w:rsidR="00810F8E" w:rsidRPr="007E008C">
        <w:rPr>
          <w:rFonts w:ascii="Myriad Pro" w:hAnsi="Myriad Pro"/>
          <w:b/>
          <w:sz w:val="22"/>
          <w:szCs w:val="22"/>
          <w:lang w:val="bs-Latn-BA"/>
        </w:rPr>
        <w:t>jedn</w:t>
      </w:r>
      <w:r w:rsidRPr="007E008C">
        <w:rPr>
          <w:rFonts w:ascii="Myriad Pro" w:hAnsi="Myriad Pro"/>
          <w:b/>
          <w:sz w:val="22"/>
          <w:szCs w:val="22"/>
          <w:lang w:val="bs-Latn-BA"/>
        </w:rPr>
        <w:t>oj</w:t>
      </w:r>
      <w:r w:rsidR="0039689E">
        <w:rPr>
          <w:rFonts w:ascii="Myriad Pro" w:hAnsi="Myriad Pro"/>
          <w:b/>
          <w:sz w:val="22"/>
          <w:szCs w:val="22"/>
          <w:lang w:val="bs-Latn-BA"/>
        </w:rPr>
        <w:t xml:space="preserve"> </w:t>
      </w:r>
      <w:r w:rsidR="00763E71" w:rsidRPr="007E008C">
        <w:rPr>
          <w:rFonts w:ascii="Myriad Pro" w:hAnsi="Myriad Pro"/>
          <w:b/>
          <w:bCs/>
          <w:sz w:val="22"/>
          <w:szCs w:val="22"/>
          <w:lang w:val="hr-HR"/>
        </w:rPr>
        <w:t>zatvoren</w:t>
      </w:r>
      <w:r w:rsidRPr="007E008C">
        <w:rPr>
          <w:rFonts w:ascii="Myriad Pro" w:hAnsi="Myriad Pro"/>
          <w:b/>
          <w:bCs/>
          <w:sz w:val="22"/>
          <w:szCs w:val="22"/>
          <w:lang w:val="hr-HR"/>
        </w:rPr>
        <w:t>oj</w:t>
      </w:r>
      <w:r w:rsidR="00763E71" w:rsidRPr="007E008C">
        <w:rPr>
          <w:rFonts w:ascii="Myriad Pro" w:hAnsi="Myriad Pro"/>
          <w:b/>
          <w:bCs/>
          <w:sz w:val="22"/>
          <w:szCs w:val="22"/>
          <w:lang w:val="hr-HR"/>
        </w:rPr>
        <w:t xml:space="preserve"> kovert</w:t>
      </w:r>
      <w:r w:rsidRPr="007E008C">
        <w:rPr>
          <w:rFonts w:ascii="Myriad Pro" w:hAnsi="Myriad Pro"/>
          <w:b/>
          <w:bCs/>
          <w:sz w:val="22"/>
          <w:szCs w:val="22"/>
          <w:lang w:val="hr-HR"/>
        </w:rPr>
        <w:t>i</w:t>
      </w:r>
      <w:r w:rsidR="00763E71" w:rsidRPr="00E90CE1">
        <w:rPr>
          <w:rFonts w:ascii="Myriad Pro" w:hAnsi="Myriad Pro"/>
          <w:bCs/>
          <w:sz w:val="22"/>
          <w:szCs w:val="22"/>
          <w:lang w:val="hr-HR"/>
        </w:rPr>
        <w:t xml:space="preserve"> preporučenom poštom ili lično tokom radnih dana (ponedjeljak – petak) u periodu </w:t>
      </w:r>
      <w:r w:rsidR="00763E71" w:rsidRPr="00EC0E6A">
        <w:rPr>
          <w:rFonts w:ascii="Myriad Pro" w:hAnsi="Myriad Pro"/>
          <w:bCs/>
          <w:sz w:val="22"/>
          <w:szCs w:val="22"/>
          <w:lang w:val="hr-HR"/>
        </w:rPr>
        <w:t>od 9 do 14 sati, sa</w:t>
      </w:r>
      <w:r w:rsidR="00763E71" w:rsidRPr="00E90CE1">
        <w:rPr>
          <w:rFonts w:ascii="Myriad Pro" w:hAnsi="Myriad Pro"/>
          <w:bCs/>
          <w:sz w:val="22"/>
          <w:szCs w:val="22"/>
          <w:lang w:val="hr-HR"/>
        </w:rPr>
        <w:t xml:space="preserve"> naznakom </w:t>
      </w:r>
      <w:r w:rsidR="00763E71" w:rsidRPr="0014392F">
        <w:rPr>
          <w:rFonts w:ascii="Myriad Pro" w:hAnsi="Myriad Pro"/>
          <w:bCs/>
          <w:sz w:val="22"/>
          <w:szCs w:val="22"/>
          <w:lang w:val="hr-HR"/>
        </w:rPr>
        <w:t>za ReLOaD BiH projek</w:t>
      </w:r>
      <w:r w:rsidR="00F536E8" w:rsidRPr="0014392F">
        <w:rPr>
          <w:rFonts w:ascii="Myriad Pro" w:hAnsi="Myriad Pro"/>
          <w:bCs/>
          <w:sz w:val="22"/>
          <w:szCs w:val="22"/>
          <w:lang w:val="hr-HR"/>
        </w:rPr>
        <w:t>a</w:t>
      </w:r>
      <w:r w:rsidR="00763E71" w:rsidRPr="0014392F">
        <w:rPr>
          <w:rFonts w:ascii="Myriad Pro" w:hAnsi="Myriad Pro"/>
          <w:bCs/>
          <w:sz w:val="22"/>
          <w:szCs w:val="22"/>
          <w:lang w:val="hr-HR"/>
        </w:rPr>
        <w:t>t na</w:t>
      </w:r>
      <w:r w:rsidR="00763E71" w:rsidRPr="00E90CE1">
        <w:rPr>
          <w:rFonts w:ascii="Myriad Pro" w:hAnsi="Myriad Pro"/>
          <w:bCs/>
          <w:sz w:val="22"/>
          <w:szCs w:val="22"/>
          <w:lang w:val="hr-HR"/>
        </w:rPr>
        <w:t xml:space="preserve"> adres</w:t>
      </w:r>
      <w:r w:rsidR="00F367DE">
        <w:rPr>
          <w:rFonts w:ascii="Myriad Pro" w:hAnsi="Myriad Pro"/>
          <w:bCs/>
          <w:sz w:val="22"/>
          <w:szCs w:val="22"/>
          <w:lang w:val="hr-HR"/>
        </w:rPr>
        <w:t>u</w:t>
      </w:r>
      <w:r w:rsidR="00763E71" w:rsidRPr="00E90CE1">
        <w:rPr>
          <w:rFonts w:ascii="Myriad Pro" w:hAnsi="Myriad Pro"/>
          <w:bCs/>
          <w:sz w:val="22"/>
          <w:szCs w:val="22"/>
          <w:lang w:val="hr-HR"/>
        </w:rPr>
        <w:t>:</w:t>
      </w:r>
    </w:p>
    <w:p w:rsidR="00763E71" w:rsidRPr="00E90CE1" w:rsidRDefault="00763E71" w:rsidP="00D03F08">
      <w:pPr>
        <w:pStyle w:val="Header"/>
        <w:tabs>
          <w:tab w:val="left" w:pos="270"/>
          <w:tab w:val="center" w:pos="6480"/>
          <w:tab w:val="center" w:pos="8640"/>
        </w:tabs>
        <w:ind w:right="-180"/>
        <w:jc w:val="both"/>
        <w:rPr>
          <w:rFonts w:ascii="Myriad Pro" w:hAnsi="Myriad Pro"/>
          <w:bCs/>
          <w:sz w:val="22"/>
          <w:szCs w:val="22"/>
          <w:lang w:val="hr-HR"/>
        </w:rPr>
      </w:pPr>
    </w:p>
    <w:p w:rsidR="006E3AAB" w:rsidRPr="006F5CFD" w:rsidRDefault="00830FBC" w:rsidP="00D03F08">
      <w:pPr>
        <w:autoSpaceDE w:val="0"/>
        <w:autoSpaceDN w:val="0"/>
        <w:adjustRightInd w:val="0"/>
        <w:spacing w:after="0"/>
        <w:ind w:left="2160" w:firstLine="720"/>
        <w:jc w:val="both"/>
        <w:rPr>
          <w:rFonts w:ascii="Myriad Pro" w:hAnsi="Myriad Pro"/>
          <w:bCs/>
          <w:sz w:val="22"/>
          <w:szCs w:val="22"/>
          <w:lang w:val="hr-HR"/>
        </w:rPr>
      </w:pPr>
      <w:r>
        <w:rPr>
          <w:rFonts w:ascii="Myriad Pro" w:hAnsi="Myriad Pro"/>
          <w:snapToGrid w:val="0"/>
          <w:sz w:val="22"/>
          <w:szCs w:val="22"/>
          <w:lang w:val="hr-HR"/>
        </w:rPr>
        <w:t xml:space="preserve">    </w:t>
      </w:r>
      <w:r w:rsidR="005A354D">
        <w:rPr>
          <w:rFonts w:ascii="Myriad Pro" w:hAnsi="Myriad Pro"/>
          <w:snapToGrid w:val="0"/>
          <w:sz w:val="22"/>
          <w:szCs w:val="22"/>
          <w:lang w:val="hr-HR"/>
        </w:rPr>
        <w:t xml:space="preserve"> </w:t>
      </w:r>
      <w:r w:rsidR="006E3AAB" w:rsidRPr="006F5CFD">
        <w:rPr>
          <w:rFonts w:ascii="Myriad Pro" w:hAnsi="Myriad Pro"/>
          <w:snapToGrid w:val="0"/>
          <w:sz w:val="22"/>
          <w:szCs w:val="22"/>
          <w:lang w:val="hr-HR"/>
        </w:rPr>
        <w:t xml:space="preserve">Općina </w:t>
      </w:r>
      <w:r w:rsidR="006F5CFD" w:rsidRPr="006F5CFD">
        <w:rPr>
          <w:rFonts w:ascii="Myriad Pro" w:hAnsi="Myriad Pro"/>
          <w:snapToGrid w:val="0"/>
          <w:sz w:val="22"/>
          <w:szCs w:val="22"/>
          <w:lang w:val="hr-HR"/>
        </w:rPr>
        <w:t>Maglaj</w:t>
      </w:r>
      <w:r w:rsidR="006E3AAB" w:rsidRPr="006F5CFD">
        <w:rPr>
          <w:rFonts w:ascii="Myriad Pro" w:hAnsi="Myriad Pro"/>
          <w:snapToGrid w:val="0"/>
          <w:sz w:val="22"/>
          <w:szCs w:val="22"/>
          <w:lang w:val="hr-HR"/>
        </w:rPr>
        <w:t xml:space="preserve"> </w:t>
      </w:r>
    </w:p>
    <w:p w:rsidR="006E3AAB" w:rsidRPr="006F5CFD" w:rsidRDefault="00830FBC" w:rsidP="00D03F08">
      <w:pPr>
        <w:autoSpaceDE w:val="0"/>
        <w:autoSpaceDN w:val="0"/>
        <w:adjustRightInd w:val="0"/>
        <w:spacing w:after="0"/>
        <w:ind w:left="2160" w:firstLine="720"/>
        <w:jc w:val="both"/>
        <w:rPr>
          <w:rFonts w:ascii="Myriad Pro" w:hAnsi="Myriad Pro"/>
          <w:bCs/>
          <w:sz w:val="22"/>
          <w:szCs w:val="22"/>
          <w:lang w:val="hr-HR"/>
        </w:rPr>
      </w:pPr>
      <w:r w:rsidRPr="006F5CFD">
        <w:rPr>
          <w:rFonts w:ascii="Myriad Pro" w:hAnsi="Myriad Pro"/>
          <w:bCs/>
          <w:sz w:val="22"/>
          <w:szCs w:val="22"/>
          <w:lang w:val="hr-HR"/>
        </w:rPr>
        <w:t xml:space="preserve">    </w:t>
      </w:r>
      <w:r w:rsidR="005A354D" w:rsidRPr="006F5CFD">
        <w:rPr>
          <w:rFonts w:ascii="Myriad Pro" w:hAnsi="Myriad Pro"/>
          <w:bCs/>
          <w:sz w:val="22"/>
          <w:szCs w:val="22"/>
          <w:lang w:val="hr-HR"/>
        </w:rPr>
        <w:t xml:space="preserve"> </w:t>
      </w:r>
      <w:r w:rsidR="0014392F" w:rsidRPr="006F5CFD">
        <w:rPr>
          <w:rFonts w:ascii="Myriad Pro" w:hAnsi="Myriad Pro"/>
          <w:bCs/>
          <w:sz w:val="22"/>
          <w:szCs w:val="22"/>
          <w:lang w:val="hr-HR"/>
        </w:rPr>
        <w:t>Šalter sala - Protokol</w:t>
      </w:r>
    </w:p>
    <w:p w:rsidR="006E3AAB" w:rsidRPr="006F5CFD" w:rsidRDefault="005A354D" w:rsidP="00D03F08">
      <w:pPr>
        <w:autoSpaceDE w:val="0"/>
        <w:autoSpaceDN w:val="0"/>
        <w:adjustRightInd w:val="0"/>
        <w:spacing w:after="0"/>
        <w:ind w:left="2880"/>
        <w:jc w:val="both"/>
        <w:rPr>
          <w:rFonts w:ascii="Myriad Pro" w:hAnsi="Myriad Pro"/>
          <w:bCs/>
          <w:sz w:val="22"/>
          <w:szCs w:val="22"/>
          <w:lang w:val="hr-HR"/>
        </w:rPr>
      </w:pPr>
      <w:r w:rsidRPr="006F5CFD">
        <w:rPr>
          <w:rFonts w:ascii="Myriad Pro" w:hAnsi="Myriad Pro"/>
          <w:bCs/>
          <w:sz w:val="22"/>
          <w:szCs w:val="22"/>
          <w:lang w:val="hr-HR"/>
        </w:rPr>
        <w:t xml:space="preserve"> </w:t>
      </w:r>
      <w:r w:rsidR="00830FBC" w:rsidRPr="006F5CFD">
        <w:rPr>
          <w:rFonts w:ascii="Myriad Pro" w:hAnsi="Myriad Pro"/>
          <w:bCs/>
          <w:sz w:val="22"/>
          <w:szCs w:val="22"/>
          <w:lang w:val="hr-HR"/>
        </w:rPr>
        <w:t xml:space="preserve">    </w:t>
      </w:r>
      <w:r w:rsidR="006F5CFD" w:rsidRPr="006F5CFD">
        <w:rPr>
          <w:rFonts w:ascii="Myriad Pro" w:hAnsi="Myriad Pro"/>
          <w:bCs/>
          <w:sz w:val="22"/>
          <w:szCs w:val="22"/>
          <w:lang w:val="hr-HR"/>
        </w:rPr>
        <w:t>Ul. Viteška br.</w:t>
      </w:r>
      <w:r w:rsidR="006E3AAB" w:rsidRPr="006F5CFD">
        <w:rPr>
          <w:rFonts w:ascii="Myriad Pro" w:hAnsi="Myriad Pro"/>
          <w:bCs/>
          <w:sz w:val="22"/>
          <w:szCs w:val="22"/>
          <w:lang w:val="hr-HR"/>
        </w:rPr>
        <w:t xml:space="preserve"> 4</w:t>
      </w:r>
    </w:p>
    <w:p w:rsidR="006E3AAB" w:rsidRPr="00E90CE1" w:rsidRDefault="005A354D" w:rsidP="00D03F08">
      <w:pPr>
        <w:autoSpaceDE w:val="0"/>
        <w:autoSpaceDN w:val="0"/>
        <w:adjustRightInd w:val="0"/>
        <w:spacing w:after="0"/>
        <w:ind w:left="2160" w:firstLine="720"/>
        <w:jc w:val="both"/>
        <w:rPr>
          <w:rFonts w:ascii="Myriad Pro" w:hAnsi="Myriad Pro"/>
          <w:bCs/>
          <w:sz w:val="22"/>
          <w:szCs w:val="22"/>
          <w:lang w:val="hr-HR"/>
        </w:rPr>
      </w:pPr>
      <w:r w:rsidRPr="006F5CFD">
        <w:rPr>
          <w:rFonts w:ascii="Myriad Pro" w:hAnsi="Myriad Pro"/>
          <w:bCs/>
          <w:sz w:val="22"/>
          <w:szCs w:val="22"/>
          <w:lang w:val="hr-HR"/>
        </w:rPr>
        <w:t xml:space="preserve"> </w:t>
      </w:r>
      <w:r w:rsidR="00830FBC" w:rsidRPr="006F5CFD">
        <w:rPr>
          <w:rFonts w:ascii="Myriad Pro" w:hAnsi="Myriad Pro"/>
          <w:bCs/>
          <w:sz w:val="22"/>
          <w:szCs w:val="22"/>
          <w:lang w:val="hr-HR"/>
        </w:rPr>
        <w:t xml:space="preserve">    </w:t>
      </w:r>
      <w:r w:rsidR="006E3AAB" w:rsidRPr="006F5CFD">
        <w:rPr>
          <w:rFonts w:ascii="Myriad Pro" w:hAnsi="Myriad Pro"/>
          <w:bCs/>
          <w:sz w:val="22"/>
          <w:szCs w:val="22"/>
          <w:lang w:val="hr-HR"/>
        </w:rPr>
        <w:t>7</w:t>
      </w:r>
      <w:r w:rsidR="006F5CFD" w:rsidRPr="006F5CFD">
        <w:rPr>
          <w:rFonts w:ascii="Myriad Pro" w:hAnsi="Myriad Pro"/>
          <w:bCs/>
          <w:sz w:val="22"/>
          <w:szCs w:val="22"/>
          <w:lang w:val="hr-HR"/>
        </w:rPr>
        <w:t>4 25</w:t>
      </w:r>
      <w:r w:rsidR="006E3AAB" w:rsidRPr="006F5CFD">
        <w:rPr>
          <w:rFonts w:ascii="Myriad Pro" w:hAnsi="Myriad Pro"/>
          <w:bCs/>
          <w:sz w:val="22"/>
          <w:szCs w:val="22"/>
          <w:lang w:val="hr-HR"/>
        </w:rPr>
        <w:t xml:space="preserve">0 </w:t>
      </w:r>
      <w:r w:rsidR="006F5CFD" w:rsidRPr="006F5CFD">
        <w:rPr>
          <w:rFonts w:ascii="Myriad Pro" w:hAnsi="Myriad Pro"/>
          <w:bCs/>
          <w:sz w:val="22"/>
          <w:szCs w:val="22"/>
          <w:lang w:val="hr-HR"/>
        </w:rPr>
        <w:t>Maglaj</w:t>
      </w:r>
    </w:p>
    <w:p w:rsidR="00763E71" w:rsidRPr="00E90CE1" w:rsidRDefault="00763E71" w:rsidP="00D03F08">
      <w:pPr>
        <w:autoSpaceDE w:val="0"/>
        <w:autoSpaceDN w:val="0"/>
        <w:adjustRightInd w:val="0"/>
        <w:jc w:val="both"/>
        <w:rPr>
          <w:rFonts w:ascii="Myriad Pro" w:hAnsi="Myriad Pro"/>
          <w:bCs/>
          <w:sz w:val="22"/>
          <w:szCs w:val="22"/>
          <w:lang w:val="hr-HR"/>
        </w:rPr>
      </w:pPr>
      <w:r w:rsidRPr="00E90CE1">
        <w:rPr>
          <w:rFonts w:ascii="Myriad Pro" w:hAnsi="Myriad Pro"/>
          <w:bCs/>
          <w:sz w:val="22"/>
          <w:szCs w:val="22"/>
          <w:lang w:val="hr-HR"/>
        </w:rPr>
        <w:tab/>
      </w:r>
    </w:p>
    <w:p w:rsidR="00763E71" w:rsidRPr="00E90CE1" w:rsidRDefault="00763E71" w:rsidP="00D03F08">
      <w:pPr>
        <w:pStyle w:val="Header"/>
        <w:tabs>
          <w:tab w:val="left" w:pos="270"/>
          <w:tab w:val="center" w:pos="6480"/>
          <w:tab w:val="center" w:pos="8640"/>
        </w:tabs>
        <w:spacing w:after="0"/>
        <w:ind w:right="26"/>
        <w:jc w:val="both"/>
        <w:rPr>
          <w:rFonts w:ascii="Myriad Pro" w:hAnsi="Myriad Pro"/>
          <w:bCs/>
          <w:sz w:val="22"/>
          <w:szCs w:val="22"/>
          <w:lang w:val="hr-HR"/>
        </w:rPr>
      </w:pPr>
      <w:r w:rsidRPr="00E90CE1">
        <w:rPr>
          <w:rFonts w:ascii="Myriad Pro" w:hAnsi="Myriad Pro"/>
          <w:bCs/>
          <w:sz w:val="22"/>
          <w:szCs w:val="22"/>
          <w:lang w:val="hr-HR"/>
        </w:rPr>
        <w:t xml:space="preserve">Rok za predaju aplikacija </w:t>
      </w:r>
      <w:r w:rsidRPr="006F5CFD">
        <w:rPr>
          <w:rFonts w:ascii="Myriad Pro" w:hAnsi="Myriad Pro"/>
          <w:bCs/>
          <w:sz w:val="22"/>
          <w:szCs w:val="22"/>
          <w:lang w:val="hr-HR"/>
        </w:rPr>
        <w:t xml:space="preserve">je </w:t>
      </w:r>
      <w:r w:rsidR="006F5CFD" w:rsidRPr="006F5CFD">
        <w:rPr>
          <w:rFonts w:ascii="Myriad Pro" w:hAnsi="Myriad Pro"/>
          <w:b/>
          <w:bCs/>
          <w:sz w:val="22"/>
          <w:szCs w:val="22"/>
          <w:lang w:val="hr-HR"/>
        </w:rPr>
        <w:t>03</w:t>
      </w:r>
      <w:r w:rsidRPr="006F5CFD">
        <w:rPr>
          <w:rFonts w:ascii="Myriad Pro" w:hAnsi="Myriad Pro"/>
          <w:b/>
          <w:bCs/>
          <w:sz w:val="22"/>
          <w:szCs w:val="22"/>
          <w:lang w:val="hr-HR"/>
        </w:rPr>
        <w:t xml:space="preserve">. </w:t>
      </w:r>
      <w:r w:rsidR="006F5CFD" w:rsidRPr="006F5CFD">
        <w:rPr>
          <w:rFonts w:ascii="Myriad Pro" w:hAnsi="Myriad Pro"/>
          <w:b/>
          <w:bCs/>
          <w:sz w:val="22"/>
          <w:szCs w:val="22"/>
          <w:lang w:val="hr-HR"/>
        </w:rPr>
        <w:t>oktobar</w:t>
      </w:r>
      <w:r w:rsidR="00066B7D" w:rsidRPr="006F5CFD">
        <w:rPr>
          <w:rFonts w:ascii="Myriad Pro" w:hAnsi="Myriad Pro"/>
          <w:b/>
          <w:bCs/>
          <w:sz w:val="22"/>
          <w:szCs w:val="22"/>
          <w:lang w:val="hr-HR"/>
        </w:rPr>
        <w:t>,</w:t>
      </w:r>
      <w:r w:rsidRPr="006F5CFD">
        <w:rPr>
          <w:rFonts w:ascii="Myriad Pro" w:hAnsi="Myriad Pro"/>
          <w:b/>
          <w:bCs/>
          <w:sz w:val="22"/>
          <w:szCs w:val="22"/>
          <w:lang w:val="hr-HR"/>
        </w:rPr>
        <w:t xml:space="preserve"> 2017. godine u 14 sati</w:t>
      </w:r>
      <w:r w:rsidRPr="006F5CFD">
        <w:rPr>
          <w:rFonts w:ascii="Myriad Pro" w:hAnsi="Myriad Pro"/>
          <w:bCs/>
          <w:sz w:val="22"/>
          <w:szCs w:val="22"/>
          <w:lang w:val="hr-HR"/>
        </w:rPr>
        <w:t>. Aplikacije</w:t>
      </w:r>
      <w:r w:rsidRPr="00E90CE1">
        <w:rPr>
          <w:rFonts w:ascii="Myriad Pro" w:hAnsi="Myriad Pro"/>
          <w:bCs/>
          <w:sz w:val="22"/>
          <w:szCs w:val="22"/>
          <w:lang w:val="hr-HR"/>
        </w:rPr>
        <w:t xml:space="preserve"> koje budu prist</w:t>
      </w:r>
      <w:r w:rsidR="00926A4C">
        <w:rPr>
          <w:rFonts w:ascii="Myriad Pro" w:hAnsi="Myriad Pro"/>
          <w:bCs/>
          <w:sz w:val="22"/>
          <w:szCs w:val="22"/>
          <w:lang w:val="hr-HR"/>
        </w:rPr>
        <w:t>igle poslije navedenog roka bit</w:t>
      </w:r>
      <w:r w:rsidRPr="00E90CE1">
        <w:rPr>
          <w:rFonts w:ascii="Myriad Pro" w:hAnsi="Myriad Pro"/>
          <w:bCs/>
          <w:sz w:val="22"/>
          <w:szCs w:val="22"/>
          <w:lang w:val="hr-HR"/>
        </w:rPr>
        <w:t xml:space="preserve"> će razmatrane jedino u slučaju da poštanski žig ukazuje na datum slanja prije zvaničnog isteka roka.</w:t>
      </w:r>
      <w:r w:rsidR="00595B6C">
        <w:rPr>
          <w:rFonts w:ascii="Myriad Pro" w:hAnsi="Myriad Pro"/>
          <w:bCs/>
          <w:sz w:val="22"/>
          <w:szCs w:val="22"/>
          <w:lang w:val="hr-HR"/>
        </w:rPr>
        <w:t xml:space="preserve"> </w:t>
      </w:r>
      <w:r w:rsidRPr="00E90CE1">
        <w:rPr>
          <w:rFonts w:ascii="Myriad Pro" w:hAnsi="Myriad Pro"/>
          <w:bCs/>
          <w:sz w:val="22"/>
          <w:szCs w:val="22"/>
          <w:lang w:val="hr-HR"/>
        </w:rPr>
        <w:t xml:space="preserve">Aplikacije poslane na bilo koji drugi način (npr. faksom ili e-mailom) </w:t>
      </w:r>
      <w:r w:rsidRPr="00E90CE1">
        <w:rPr>
          <w:rFonts w:ascii="Myriad Pro" w:hAnsi="Myriad Pro"/>
          <w:b/>
          <w:bCs/>
          <w:sz w:val="22"/>
          <w:szCs w:val="22"/>
          <w:lang w:val="hr-HR"/>
        </w:rPr>
        <w:t>neće biti uzete u razmatranje</w:t>
      </w:r>
      <w:r w:rsidR="005A354D">
        <w:rPr>
          <w:rFonts w:ascii="Myriad Pro" w:hAnsi="Myriad Pro"/>
          <w:bCs/>
          <w:sz w:val="22"/>
          <w:szCs w:val="22"/>
          <w:lang w:val="hr-HR"/>
        </w:rPr>
        <w:t xml:space="preserve">. </w:t>
      </w:r>
      <w:r w:rsidRPr="00E90CE1">
        <w:rPr>
          <w:rFonts w:ascii="Myriad Pro" w:hAnsi="Myriad Pro"/>
          <w:bCs/>
          <w:sz w:val="22"/>
          <w:szCs w:val="22"/>
          <w:lang w:val="hr-HR"/>
        </w:rPr>
        <w:t xml:space="preserve">Vanjska strana koverte mora sadržavati naziv poziva za predaju prijedloga projekata, puno ime i adresu aplikanta, puni naziv projekta i riječi </w:t>
      </w:r>
      <w:r w:rsidRPr="00E90CE1">
        <w:rPr>
          <w:rFonts w:ascii="Myriad Pro" w:hAnsi="Myriad Pro"/>
          <w:b/>
          <w:bCs/>
          <w:sz w:val="22"/>
          <w:szCs w:val="22"/>
          <w:lang w:val="hr-HR"/>
        </w:rPr>
        <w:t>“Ne otvarati prije zvaničnog otvaranja”</w:t>
      </w:r>
      <w:r w:rsidRPr="00E90CE1">
        <w:rPr>
          <w:rFonts w:ascii="Myriad Pro" w:hAnsi="Myriad Pro"/>
          <w:bCs/>
          <w:sz w:val="22"/>
          <w:szCs w:val="22"/>
          <w:lang w:val="hr-HR"/>
        </w:rPr>
        <w:t>.</w:t>
      </w:r>
    </w:p>
    <w:p w:rsidR="00763E71" w:rsidRPr="00E90CE1" w:rsidRDefault="00763E71" w:rsidP="00D03F08">
      <w:pPr>
        <w:autoSpaceDE w:val="0"/>
        <w:autoSpaceDN w:val="0"/>
        <w:adjustRightInd w:val="0"/>
        <w:spacing w:after="0"/>
        <w:jc w:val="both"/>
        <w:rPr>
          <w:rFonts w:ascii="Myriad Pro" w:hAnsi="Myriad Pro"/>
          <w:bCs/>
          <w:sz w:val="22"/>
          <w:szCs w:val="22"/>
          <w:lang w:val="hr-HR"/>
        </w:rPr>
      </w:pPr>
    </w:p>
    <w:p w:rsidR="00763E71" w:rsidRPr="00E90CE1" w:rsidRDefault="00C83BCB" w:rsidP="00D03F08">
      <w:pPr>
        <w:autoSpaceDE w:val="0"/>
        <w:autoSpaceDN w:val="0"/>
        <w:adjustRightInd w:val="0"/>
        <w:spacing w:after="0"/>
        <w:jc w:val="both"/>
        <w:rPr>
          <w:rFonts w:ascii="Myriad Pro" w:hAnsi="Myriad Pro"/>
          <w:bCs/>
          <w:sz w:val="22"/>
          <w:szCs w:val="22"/>
          <w:lang w:val="hr-HR"/>
        </w:rPr>
      </w:pPr>
      <w:r w:rsidRPr="006F5CFD">
        <w:rPr>
          <w:rFonts w:ascii="Myriad Pro" w:hAnsi="Myriad Pro"/>
          <w:bCs/>
          <w:sz w:val="22"/>
          <w:szCs w:val="22"/>
          <w:lang w:val="hr-HR"/>
        </w:rPr>
        <w:t>Općina</w:t>
      </w:r>
      <w:r w:rsidR="00895EDC" w:rsidRPr="006F5CFD">
        <w:rPr>
          <w:rFonts w:ascii="Myriad Pro" w:hAnsi="Myriad Pro"/>
          <w:bCs/>
          <w:sz w:val="22"/>
          <w:szCs w:val="22"/>
          <w:lang w:val="hr-HR"/>
        </w:rPr>
        <w:t xml:space="preserve"> </w:t>
      </w:r>
      <w:r w:rsidR="006F5CFD" w:rsidRPr="006F5CFD">
        <w:rPr>
          <w:rFonts w:ascii="Myriad Pro" w:hAnsi="Myriad Pro"/>
          <w:bCs/>
          <w:sz w:val="22"/>
          <w:szCs w:val="22"/>
          <w:lang w:val="hr-HR"/>
        </w:rPr>
        <w:t>Maglaj</w:t>
      </w:r>
      <w:r w:rsidR="00763E71" w:rsidRPr="00E90CE1">
        <w:rPr>
          <w:rFonts w:ascii="Myriad Pro" w:hAnsi="Myriad Pro"/>
          <w:bCs/>
          <w:sz w:val="22"/>
          <w:szCs w:val="22"/>
          <w:lang w:val="hr-HR"/>
        </w:rPr>
        <w:t xml:space="preserve"> će voditi urednu evidenciju o primljenoj pošiljci i izdavati potvrde o prijemu.</w:t>
      </w:r>
      <w:r w:rsidR="005A354D">
        <w:rPr>
          <w:rFonts w:ascii="Myriad Pro" w:hAnsi="Myriad Pro"/>
          <w:bCs/>
          <w:sz w:val="22"/>
          <w:szCs w:val="22"/>
          <w:lang w:val="hr-HR"/>
        </w:rPr>
        <w:t xml:space="preserve"> </w:t>
      </w:r>
      <w:r w:rsidR="00763E71" w:rsidRPr="00E90CE1">
        <w:rPr>
          <w:rFonts w:ascii="Myriad Pro" w:hAnsi="Myriad Pro"/>
          <w:bCs/>
          <w:sz w:val="22"/>
          <w:szCs w:val="22"/>
          <w:lang w:val="hr-HR"/>
        </w:rPr>
        <w:t xml:space="preserve">Aplikanti bi prije predaje prijedloga projekta trebali </w:t>
      </w:r>
      <w:r w:rsidR="00895EDC" w:rsidRPr="00E90CE1">
        <w:rPr>
          <w:rFonts w:ascii="Myriad Pro" w:hAnsi="Myriad Pro"/>
          <w:bCs/>
          <w:sz w:val="22"/>
          <w:szCs w:val="22"/>
          <w:lang w:val="hr-HR"/>
        </w:rPr>
        <w:t>potvrditi</w:t>
      </w:r>
      <w:r w:rsidR="00763E71" w:rsidRPr="00E90CE1">
        <w:rPr>
          <w:rFonts w:ascii="Myriad Pro" w:hAnsi="Myriad Pro"/>
          <w:bCs/>
          <w:sz w:val="22"/>
          <w:szCs w:val="22"/>
          <w:lang w:val="hr-HR"/>
        </w:rPr>
        <w:t xml:space="preserve"> da je aplikacija kompletna, tako što će ispuniti listu za provjeru (aneks 8) koja je sastavni dio aplikacije.</w:t>
      </w:r>
    </w:p>
    <w:p w:rsidR="00763E71" w:rsidRPr="00E90CE1" w:rsidRDefault="00763E71" w:rsidP="00D03F08">
      <w:pPr>
        <w:autoSpaceDE w:val="0"/>
        <w:autoSpaceDN w:val="0"/>
        <w:adjustRightInd w:val="0"/>
        <w:jc w:val="both"/>
        <w:rPr>
          <w:rFonts w:ascii="Myriad Pro" w:hAnsi="Myriad Pro"/>
          <w:bCs/>
          <w:sz w:val="22"/>
          <w:szCs w:val="22"/>
          <w:lang w:val="hr-HR"/>
        </w:rPr>
      </w:pPr>
    </w:p>
    <w:p w:rsidR="00763E71" w:rsidRPr="00A3377D" w:rsidRDefault="00066B7D" w:rsidP="00D03F08">
      <w:pPr>
        <w:autoSpaceDE w:val="0"/>
        <w:autoSpaceDN w:val="0"/>
        <w:adjustRightInd w:val="0"/>
        <w:jc w:val="both"/>
        <w:outlineLvl w:val="0"/>
        <w:rPr>
          <w:rFonts w:ascii="Myriad Pro" w:hAnsi="Myriad Pro"/>
          <w:b/>
          <w:sz w:val="22"/>
          <w:szCs w:val="22"/>
          <w:u w:val="single"/>
          <w:lang w:val="hr-HR"/>
        </w:rPr>
      </w:pPr>
      <w:r w:rsidRPr="00A3377D">
        <w:rPr>
          <w:rFonts w:ascii="Myriad Pro" w:hAnsi="Myriad Pro"/>
          <w:b/>
          <w:sz w:val="22"/>
          <w:szCs w:val="22"/>
          <w:u w:val="single"/>
          <w:lang w:val="hr-HR"/>
        </w:rPr>
        <w:t xml:space="preserve">12. </w:t>
      </w:r>
      <w:r w:rsidR="00763E71" w:rsidRPr="00A3377D">
        <w:rPr>
          <w:rFonts w:ascii="Myriad Pro" w:hAnsi="Myriad Pro"/>
          <w:b/>
          <w:sz w:val="22"/>
          <w:szCs w:val="22"/>
          <w:u w:val="single"/>
          <w:lang w:val="hr-HR"/>
        </w:rPr>
        <w:t>Dodatne informacije</w:t>
      </w:r>
    </w:p>
    <w:p w:rsidR="00763E71" w:rsidRDefault="00763E71" w:rsidP="00D03F08">
      <w:p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 xml:space="preserve">Informativni sastanak u vezi sa pozivom potencijalnim aplikantima za predaju prijedloga projekata </w:t>
      </w:r>
      <w:r w:rsidRPr="006E3AAB">
        <w:rPr>
          <w:rFonts w:ascii="Myriad Pro" w:hAnsi="Myriad Pro"/>
          <w:bCs/>
          <w:sz w:val="22"/>
          <w:szCs w:val="22"/>
          <w:lang w:val="hr-HR"/>
        </w:rPr>
        <w:t>„</w:t>
      </w:r>
      <w:r w:rsidR="00895EDC" w:rsidRPr="006E3AAB">
        <w:rPr>
          <w:rFonts w:ascii="Myriad Pro" w:hAnsi="Myriad Pro"/>
          <w:b/>
          <w:bCs/>
          <w:sz w:val="22"/>
          <w:szCs w:val="22"/>
          <w:lang w:val="hr-HR"/>
        </w:rPr>
        <w:t xml:space="preserve">Dan otvorenih vrata </w:t>
      </w:r>
      <w:r w:rsidRPr="006E3AAB">
        <w:rPr>
          <w:rFonts w:ascii="Myriad Pro" w:hAnsi="Myriad Pro"/>
          <w:bCs/>
          <w:sz w:val="22"/>
          <w:szCs w:val="22"/>
          <w:lang w:val="hr-HR"/>
        </w:rPr>
        <w:t>“, će</w:t>
      </w:r>
      <w:r w:rsidRPr="00E90CE1">
        <w:rPr>
          <w:rFonts w:ascii="Myriad Pro" w:hAnsi="Myriad Pro"/>
          <w:bCs/>
          <w:sz w:val="22"/>
          <w:szCs w:val="22"/>
          <w:lang w:val="hr-HR"/>
        </w:rPr>
        <w:t xml:space="preserve"> se održati u </w:t>
      </w:r>
      <w:r w:rsidR="006F5CFD" w:rsidRPr="004E445C">
        <w:rPr>
          <w:rFonts w:ascii="Myriad Pro" w:hAnsi="Myriad Pro"/>
          <w:bCs/>
          <w:sz w:val="22"/>
          <w:szCs w:val="22"/>
          <w:lang w:val="hr-HR"/>
        </w:rPr>
        <w:t>Maglaju,</w:t>
      </w:r>
      <w:r w:rsidRPr="004E445C">
        <w:rPr>
          <w:rFonts w:ascii="Myriad Pro" w:hAnsi="Myriad Pro"/>
          <w:bCs/>
          <w:sz w:val="22"/>
          <w:szCs w:val="22"/>
          <w:lang w:val="hr-HR"/>
        </w:rPr>
        <w:t xml:space="preserve"> </w:t>
      </w:r>
      <w:r w:rsidR="006E3AAB" w:rsidRPr="004E445C">
        <w:rPr>
          <w:rFonts w:ascii="Myriad Pro" w:hAnsi="Myriad Pro"/>
          <w:bCs/>
          <w:sz w:val="22"/>
          <w:szCs w:val="22"/>
          <w:lang w:val="hr-HR"/>
        </w:rPr>
        <w:t>1</w:t>
      </w:r>
      <w:r w:rsidR="006F5CFD" w:rsidRPr="004E445C">
        <w:rPr>
          <w:rFonts w:ascii="Myriad Pro" w:hAnsi="Myriad Pro"/>
          <w:bCs/>
          <w:sz w:val="22"/>
          <w:szCs w:val="22"/>
          <w:lang w:val="hr-HR"/>
        </w:rPr>
        <w:t>9</w:t>
      </w:r>
      <w:r w:rsidRPr="004E445C">
        <w:rPr>
          <w:rFonts w:ascii="Myriad Pro" w:hAnsi="Myriad Pro"/>
          <w:bCs/>
          <w:sz w:val="22"/>
          <w:szCs w:val="22"/>
          <w:lang w:val="hr-HR"/>
        </w:rPr>
        <w:t xml:space="preserve">. </w:t>
      </w:r>
      <w:r w:rsidR="006F5CFD" w:rsidRPr="004E445C">
        <w:rPr>
          <w:rFonts w:ascii="Myriad Pro" w:hAnsi="Myriad Pro"/>
          <w:bCs/>
          <w:sz w:val="22"/>
          <w:szCs w:val="22"/>
          <w:lang w:val="hr-HR"/>
        </w:rPr>
        <w:t>s</w:t>
      </w:r>
      <w:r w:rsidR="00C83BCB" w:rsidRPr="004E445C">
        <w:rPr>
          <w:rFonts w:ascii="Myriad Pro" w:hAnsi="Myriad Pro"/>
          <w:bCs/>
          <w:sz w:val="22"/>
          <w:szCs w:val="22"/>
          <w:lang w:val="hr-HR"/>
        </w:rPr>
        <w:t>eptembra</w:t>
      </w:r>
      <w:r w:rsidR="00066B7D" w:rsidRPr="004E445C">
        <w:rPr>
          <w:rFonts w:ascii="Myriad Pro" w:hAnsi="Myriad Pro"/>
          <w:bCs/>
          <w:sz w:val="22"/>
          <w:szCs w:val="22"/>
          <w:lang w:val="hr-HR"/>
        </w:rPr>
        <w:t>,</w:t>
      </w:r>
      <w:r w:rsidRPr="004E445C">
        <w:rPr>
          <w:rFonts w:ascii="Myriad Pro" w:hAnsi="Myriad Pro"/>
          <w:bCs/>
          <w:sz w:val="22"/>
          <w:szCs w:val="22"/>
          <w:lang w:val="hr-HR"/>
        </w:rPr>
        <w:t xml:space="preserve"> 2017. godine u periodu od </w:t>
      </w:r>
      <w:r w:rsidR="0014392F" w:rsidRPr="004E445C">
        <w:rPr>
          <w:rFonts w:ascii="Myriad Pro" w:hAnsi="Myriad Pro"/>
          <w:bCs/>
          <w:sz w:val="22"/>
          <w:szCs w:val="22"/>
          <w:lang w:val="hr-HR"/>
        </w:rPr>
        <w:t>10</w:t>
      </w:r>
      <w:r w:rsidR="00066B7D" w:rsidRPr="004E445C">
        <w:rPr>
          <w:rFonts w:ascii="Myriad Pro" w:hAnsi="Myriad Pro"/>
          <w:bCs/>
          <w:sz w:val="22"/>
          <w:szCs w:val="22"/>
          <w:lang w:val="hr-HR"/>
        </w:rPr>
        <w:t xml:space="preserve"> do</w:t>
      </w:r>
      <w:r w:rsidR="0014392F" w:rsidRPr="004E445C">
        <w:rPr>
          <w:rFonts w:ascii="Myriad Pro" w:hAnsi="Myriad Pro"/>
          <w:bCs/>
          <w:sz w:val="22"/>
          <w:szCs w:val="22"/>
          <w:lang w:val="hr-HR"/>
        </w:rPr>
        <w:t xml:space="preserve"> 12</w:t>
      </w:r>
      <w:r w:rsidRPr="004E445C">
        <w:rPr>
          <w:rFonts w:ascii="Myriad Pro" w:hAnsi="Myriad Pro"/>
          <w:bCs/>
          <w:sz w:val="22"/>
          <w:szCs w:val="22"/>
          <w:lang w:val="hr-HR"/>
        </w:rPr>
        <w:t xml:space="preserve"> </w:t>
      </w:r>
      <w:r w:rsidR="00C83BCB" w:rsidRPr="004E445C">
        <w:rPr>
          <w:rFonts w:ascii="Myriad Pro" w:hAnsi="Myriad Pro"/>
          <w:bCs/>
          <w:sz w:val="22"/>
          <w:szCs w:val="22"/>
          <w:lang w:val="hr-HR"/>
        </w:rPr>
        <w:t>sati</w:t>
      </w:r>
      <w:r w:rsidRPr="004E445C">
        <w:rPr>
          <w:rFonts w:ascii="Myriad Pro" w:hAnsi="Myriad Pro"/>
          <w:bCs/>
          <w:sz w:val="22"/>
          <w:szCs w:val="22"/>
          <w:lang w:val="hr-HR"/>
        </w:rPr>
        <w:t xml:space="preserve"> u </w:t>
      </w:r>
      <w:r w:rsidR="006F5CFD" w:rsidRPr="004E445C">
        <w:rPr>
          <w:rFonts w:ascii="Myriad Pro" w:hAnsi="Myriad Pro"/>
          <w:bCs/>
          <w:sz w:val="22"/>
          <w:szCs w:val="22"/>
          <w:lang w:val="hr-HR"/>
        </w:rPr>
        <w:t>Sali općinskog vijeća.</w:t>
      </w:r>
    </w:p>
    <w:p w:rsidR="005A354D" w:rsidRPr="00E90CE1" w:rsidRDefault="005A354D" w:rsidP="00D03F08">
      <w:pPr>
        <w:autoSpaceDE w:val="0"/>
        <w:autoSpaceDN w:val="0"/>
        <w:adjustRightInd w:val="0"/>
        <w:spacing w:after="0"/>
        <w:jc w:val="both"/>
        <w:rPr>
          <w:rFonts w:ascii="Myriad Pro" w:hAnsi="Myriad Pro"/>
          <w:bCs/>
          <w:sz w:val="22"/>
          <w:szCs w:val="22"/>
          <w:lang w:val="hr-HR"/>
        </w:rPr>
      </w:pPr>
    </w:p>
    <w:p w:rsidR="00763E71" w:rsidRDefault="00763E71" w:rsidP="00D03F08">
      <w:pPr>
        <w:autoSpaceDE w:val="0"/>
        <w:autoSpaceDN w:val="0"/>
        <w:adjustRightInd w:val="0"/>
        <w:spacing w:after="0"/>
        <w:jc w:val="both"/>
        <w:rPr>
          <w:rFonts w:ascii="Myriad Pro" w:hAnsi="Myriad Pro"/>
          <w:bCs/>
          <w:sz w:val="22"/>
          <w:szCs w:val="22"/>
          <w:lang w:val="hr-HR"/>
        </w:rPr>
      </w:pPr>
      <w:r w:rsidRPr="00E90CE1">
        <w:rPr>
          <w:rFonts w:ascii="Myriad Pro" w:hAnsi="Myriad Pro"/>
          <w:bCs/>
          <w:sz w:val="22"/>
          <w:szCs w:val="22"/>
          <w:lang w:val="hr-HR"/>
        </w:rPr>
        <w:t xml:space="preserve">Potencijalni aplikanti će tokom sastanka biti detaljnije upoznati sa pozivom, načinom prijavljivanja, kriterijima, itd.     </w:t>
      </w:r>
    </w:p>
    <w:p w:rsidR="005A354D" w:rsidRPr="00E90CE1" w:rsidRDefault="005A354D" w:rsidP="00D03F08">
      <w:pPr>
        <w:autoSpaceDE w:val="0"/>
        <w:autoSpaceDN w:val="0"/>
        <w:adjustRightInd w:val="0"/>
        <w:spacing w:after="0"/>
        <w:jc w:val="both"/>
        <w:rPr>
          <w:rFonts w:ascii="Myriad Pro" w:hAnsi="Myriad Pro"/>
          <w:bCs/>
          <w:sz w:val="22"/>
          <w:szCs w:val="22"/>
          <w:lang w:val="hr-HR"/>
        </w:rPr>
      </w:pPr>
    </w:p>
    <w:p w:rsidR="00763E71" w:rsidRPr="00E90CE1" w:rsidRDefault="00763E71" w:rsidP="00D03F08">
      <w:pPr>
        <w:spacing w:after="0"/>
        <w:jc w:val="both"/>
        <w:rPr>
          <w:rFonts w:ascii="Myriad Pro" w:hAnsi="Myriad Pro"/>
          <w:sz w:val="22"/>
          <w:szCs w:val="22"/>
          <w:lang w:val="bs-Latn-BA"/>
        </w:rPr>
      </w:pPr>
      <w:r w:rsidRPr="00E90CE1">
        <w:rPr>
          <w:rFonts w:ascii="Myriad Pro" w:hAnsi="Myriad Pro"/>
          <w:sz w:val="22"/>
          <w:szCs w:val="22"/>
          <w:lang w:val="bs-Latn-BA"/>
        </w:rPr>
        <w:t xml:space="preserve">U slučaju da su potrebne dodatne informacije i pojašnjenja, potencijalni kandidati mogu kontaktirati </w:t>
      </w:r>
      <w:r w:rsidRPr="00E90CE1">
        <w:rPr>
          <w:rFonts w:ascii="Myriad Pro" w:hAnsi="Myriad Pro" w:cs="MyriadPro-Bold"/>
          <w:bCs/>
          <w:sz w:val="22"/>
          <w:szCs w:val="22"/>
          <w:lang w:val="bs-Latn-BA"/>
        </w:rPr>
        <w:t xml:space="preserve">UNDP BiH, putem </w:t>
      </w:r>
      <w:r w:rsidRPr="00E90CE1">
        <w:rPr>
          <w:rFonts w:ascii="Myriad Pro" w:hAnsi="Myriad Pro" w:cs="MyriadPro-Regular"/>
          <w:sz w:val="22"/>
          <w:szCs w:val="22"/>
          <w:lang w:val="bs-Latn-BA"/>
        </w:rPr>
        <w:t xml:space="preserve">e-mail-a: </w:t>
      </w:r>
      <w:hyperlink r:id="rId14" w:history="1">
        <w:r w:rsidRPr="00595B6C">
          <w:rPr>
            <w:rStyle w:val="Hyperlink"/>
            <w:rFonts w:ascii="Myriad Pro" w:hAnsi="Myriad Pro" w:cs="MyriadPro-Regular"/>
            <w:color w:val="0070C0"/>
            <w:sz w:val="22"/>
            <w:szCs w:val="22"/>
          </w:rPr>
          <w:t>registry.ba@undp.org</w:t>
        </w:r>
      </w:hyperlink>
      <w:r w:rsidRPr="00595B6C">
        <w:rPr>
          <w:rFonts w:ascii="Myriad Pro" w:hAnsi="Myriad Pro" w:cs="MyriadPro-Regular"/>
          <w:color w:val="0070C0"/>
          <w:sz w:val="22"/>
          <w:szCs w:val="22"/>
          <w:lang w:val="bs-Latn-BA"/>
        </w:rPr>
        <w:t xml:space="preserve"> </w:t>
      </w:r>
      <w:r w:rsidRPr="00E90CE1">
        <w:rPr>
          <w:rFonts w:ascii="Myriad Pro" w:hAnsi="Myriad Pro" w:cs="MyriadPro-Regular"/>
          <w:sz w:val="22"/>
          <w:szCs w:val="22"/>
          <w:lang w:val="bs-Latn-BA"/>
        </w:rPr>
        <w:t xml:space="preserve">sa referencom na ReLOaD BiH projekat u naslovu. </w:t>
      </w:r>
      <w:r w:rsidRPr="00E90CE1">
        <w:rPr>
          <w:rFonts w:ascii="Myriad Pro" w:hAnsi="Myriad Pro"/>
          <w:bCs/>
          <w:sz w:val="22"/>
          <w:szCs w:val="22"/>
          <w:lang w:val="hr-HR"/>
        </w:rPr>
        <w:t xml:space="preserve">Pitanja se mogu </w:t>
      </w:r>
      <w:r w:rsidRPr="006E3AAB">
        <w:rPr>
          <w:rFonts w:ascii="Myriad Pro" w:hAnsi="Myriad Pro"/>
          <w:bCs/>
          <w:sz w:val="22"/>
          <w:szCs w:val="22"/>
          <w:lang w:val="hr-HR"/>
        </w:rPr>
        <w:t xml:space="preserve">postavljati </w:t>
      </w:r>
      <w:r w:rsidRPr="006F5CFD">
        <w:rPr>
          <w:rFonts w:ascii="Myriad Pro" w:hAnsi="Myriad Pro"/>
          <w:bCs/>
          <w:sz w:val="22"/>
          <w:szCs w:val="22"/>
          <w:lang w:val="hr-HR"/>
        </w:rPr>
        <w:t xml:space="preserve">do </w:t>
      </w:r>
      <w:r w:rsidR="006F5CFD" w:rsidRPr="006F5CFD">
        <w:rPr>
          <w:rFonts w:ascii="Myriad Pro" w:hAnsi="Myriad Pro"/>
          <w:bCs/>
          <w:sz w:val="22"/>
          <w:szCs w:val="22"/>
          <w:lang w:val="hr-HR"/>
        </w:rPr>
        <w:t>srijede 27</w:t>
      </w:r>
      <w:r w:rsidRPr="006F5CFD">
        <w:rPr>
          <w:rFonts w:ascii="Myriad Pro" w:hAnsi="Myriad Pro"/>
          <w:bCs/>
          <w:sz w:val="22"/>
          <w:szCs w:val="22"/>
          <w:lang w:val="hr-HR"/>
        </w:rPr>
        <w:t xml:space="preserve">. </w:t>
      </w:r>
      <w:r w:rsidR="00066B7D" w:rsidRPr="006F5CFD">
        <w:rPr>
          <w:rFonts w:ascii="Myriad Pro" w:hAnsi="Myriad Pro"/>
          <w:bCs/>
          <w:sz w:val="22"/>
          <w:szCs w:val="22"/>
          <w:lang w:val="hr-HR"/>
        </w:rPr>
        <w:t>s</w:t>
      </w:r>
      <w:r w:rsidR="00C83BCB" w:rsidRPr="006F5CFD">
        <w:rPr>
          <w:rFonts w:ascii="Myriad Pro" w:hAnsi="Myriad Pro"/>
          <w:bCs/>
          <w:sz w:val="22"/>
          <w:szCs w:val="22"/>
          <w:lang w:val="hr-HR"/>
        </w:rPr>
        <w:t>eptemb</w:t>
      </w:r>
      <w:r w:rsidRPr="006F5CFD">
        <w:rPr>
          <w:rFonts w:ascii="Myriad Pro" w:hAnsi="Myriad Pro"/>
          <w:bCs/>
          <w:sz w:val="22"/>
          <w:szCs w:val="22"/>
          <w:lang w:val="hr-HR"/>
        </w:rPr>
        <w:t>ra</w:t>
      </w:r>
      <w:r w:rsidR="00066B7D" w:rsidRPr="006F5CFD">
        <w:rPr>
          <w:rFonts w:ascii="Myriad Pro" w:hAnsi="Myriad Pro"/>
          <w:bCs/>
          <w:sz w:val="22"/>
          <w:szCs w:val="22"/>
          <w:lang w:val="hr-HR"/>
        </w:rPr>
        <w:t>,</w:t>
      </w:r>
      <w:r w:rsidRPr="006F5CFD">
        <w:rPr>
          <w:rFonts w:ascii="Myriad Pro" w:hAnsi="Myriad Pro"/>
          <w:bCs/>
          <w:sz w:val="22"/>
          <w:szCs w:val="22"/>
          <w:lang w:val="hr-HR"/>
        </w:rPr>
        <w:t xml:space="preserve"> 2017.</w:t>
      </w:r>
      <w:r w:rsidRPr="0014392F">
        <w:rPr>
          <w:rFonts w:ascii="Myriad Pro" w:hAnsi="Myriad Pro"/>
          <w:bCs/>
          <w:sz w:val="22"/>
          <w:szCs w:val="22"/>
          <w:lang w:val="hr-HR"/>
        </w:rPr>
        <w:t xml:space="preserve"> godine, o</w:t>
      </w:r>
      <w:r w:rsidRPr="0014392F">
        <w:rPr>
          <w:rFonts w:ascii="Myriad Pro" w:hAnsi="Myriad Pro" w:cs="TimesNewRoman"/>
          <w:sz w:val="22"/>
          <w:szCs w:val="22"/>
          <w:lang w:val="bs-Latn-BA"/>
        </w:rPr>
        <w:t>dgovori</w:t>
      </w:r>
      <w:r w:rsidRPr="00E90CE1">
        <w:rPr>
          <w:rFonts w:ascii="Myriad Pro" w:hAnsi="Myriad Pro" w:cs="TimesNewRoman"/>
          <w:sz w:val="22"/>
          <w:szCs w:val="22"/>
          <w:lang w:val="bs-Latn-BA"/>
        </w:rPr>
        <w:t xml:space="preserve"> na upite će biti dostavljeni u pisanoj formi najkasnije za</w:t>
      </w:r>
      <w:r w:rsidR="00066B7D">
        <w:rPr>
          <w:rFonts w:ascii="Myriad Pro" w:hAnsi="Myriad Pro" w:cs="TimesNewRoman"/>
          <w:sz w:val="22"/>
          <w:szCs w:val="22"/>
          <w:lang w:val="bs-Latn-BA"/>
        </w:rPr>
        <w:t xml:space="preserve"> tri</w:t>
      </w:r>
      <w:r w:rsidRPr="00E90CE1">
        <w:rPr>
          <w:rFonts w:ascii="Myriad Pro" w:hAnsi="Myriad Pro" w:cs="TimesNewRoman"/>
          <w:sz w:val="22"/>
          <w:szCs w:val="22"/>
          <w:lang w:val="bs-Latn-BA"/>
        </w:rPr>
        <w:t xml:space="preserve"> radna dana nakon prijema upita. </w:t>
      </w:r>
    </w:p>
    <w:p w:rsidR="00763E71" w:rsidRDefault="00763E71" w:rsidP="00D03F08">
      <w:pPr>
        <w:autoSpaceDE w:val="0"/>
        <w:autoSpaceDN w:val="0"/>
        <w:adjustRightInd w:val="0"/>
        <w:jc w:val="both"/>
        <w:rPr>
          <w:rFonts w:ascii="Myriad Pro" w:hAnsi="Myriad Pro"/>
          <w:bCs/>
          <w:sz w:val="22"/>
          <w:szCs w:val="22"/>
          <w:lang w:val="hr-HR"/>
        </w:rPr>
      </w:pPr>
    </w:p>
    <w:p w:rsidR="00D03F08" w:rsidRPr="00E90CE1" w:rsidRDefault="00D03F08" w:rsidP="00D03F08">
      <w:pPr>
        <w:autoSpaceDE w:val="0"/>
        <w:autoSpaceDN w:val="0"/>
        <w:adjustRightInd w:val="0"/>
        <w:jc w:val="both"/>
        <w:rPr>
          <w:rFonts w:ascii="Myriad Pro" w:hAnsi="Myriad Pro"/>
          <w:bCs/>
          <w:sz w:val="22"/>
          <w:szCs w:val="22"/>
          <w:lang w:val="hr-HR"/>
        </w:rPr>
      </w:pPr>
    </w:p>
    <w:p w:rsidR="00763E71" w:rsidRPr="00A3377D" w:rsidRDefault="00066B7D" w:rsidP="00D03F08">
      <w:pPr>
        <w:autoSpaceDE w:val="0"/>
        <w:autoSpaceDN w:val="0"/>
        <w:adjustRightInd w:val="0"/>
        <w:jc w:val="both"/>
        <w:outlineLvl w:val="0"/>
        <w:rPr>
          <w:rFonts w:ascii="Myriad Pro" w:hAnsi="Myriad Pro"/>
          <w:b/>
          <w:sz w:val="22"/>
          <w:szCs w:val="22"/>
          <w:u w:val="single"/>
          <w:lang w:val="hr-HR"/>
        </w:rPr>
      </w:pPr>
      <w:r w:rsidRPr="00A3377D">
        <w:rPr>
          <w:rFonts w:ascii="Myriad Pro" w:hAnsi="Myriad Pro"/>
          <w:b/>
          <w:sz w:val="22"/>
          <w:szCs w:val="22"/>
          <w:u w:val="single"/>
          <w:lang w:val="hr-HR"/>
        </w:rPr>
        <w:lastRenderedPageBreak/>
        <w:t xml:space="preserve">13. </w:t>
      </w:r>
      <w:r w:rsidR="00763E71" w:rsidRPr="00A3377D">
        <w:rPr>
          <w:rFonts w:ascii="Myriad Pro" w:hAnsi="Myriad Pro"/>
          <w:b/>
          <w:sz w:val="22"/>
          <w:szCs w:val="22"/>
          <w:u w:val="single"/>
          <w:lang w:val="hr-HR"/>
        </w:rPr>
        <w:t>Evaluacija i odabir prijedloga projekata</w:t>
      </w:r>
    </w:p>
    <w:p w:rsidR="00763E71" w:rsidRPr="00E90CE1" w:rsidRDefault="00763E71" w:rsidP="00D03F08">
      <w:pPr>
        <w:pStyle w:val="Text1"/>
        <w:spacing w:after="80"/>
        <w:ind w:left="0"/>
        <w:rPr>
          <w:rFonts w:ascii="Myriad Pro" w:hAnsi="Myriad Pro"/>
          <w:bCs/>
          <w:snapToGrid w:val="0"/>
          <w:sz w:val="22"/>
          <w:szCs w:val="22"/>
          <w:lang w:val="hr-HR"/>
        </w:rPr>
      </w:pPr>
      <w:r w:rsidRPr="00E90CE1">
        <w:rPr>
          <w:rFonts w:ascii="Myriad Pro" w:hAnsi="Myriad Pro"/>
          <w:bCs/>
          <w:snapToGrid w:val="0"/>
          <w:sz w:val="22"/>
          <w:szCs w:val="22"/>
          <w:lang w:val="hr-HR"/>
        </w:rPr>
        <w:t xml:space="preserve">Aplikacije će biti razmotrene i procijenjene od strane evaluacione komisije koju će činiti članovi UNDP </w:t>
      </w:r>
      <w:r w:rsidR="00EE7F13" w:rsidRPr="00E90CE1">
        <w:rPr>
          <w:rFonts w:ascii="Myriad Pro" w:hAnsi="Myriad Pro"/>
          <w:bCs/>
          <w:snapToGrid w:val="0"/>
          <w:sz w:val="22"/>
          <w:szCs w:val="22"/>
          <w:lang w:val="hr-HR"/>
        </w:rPr>
        <w:t>Re</w:t>
      </w:r>
      <w:r w:rsidRPr="00E90CE1">
        <w:rPr>
          <w:rFonts w:ascii="Myriad Pro" w:hAnsi="Myriad Pro"/>
          <w:bCs/>
          <w:snapToGrid w:val="0"/>
          <w:sz w:val="22"/>
          <w:szCs w:val="22"/>
          <w:lang w:val="hr-HR"/>
        </w:rPr>
        <w:t>LO</w:t>
      </w:r>
      <w:r w:rsidR="00EE7F13" w:rsidRPr="00E90CE1">
        <w:rPr>
          <w:rFonts w:ascii="Myriad Pro" w:hAnsi="Myriad Pro"/>
          <w:bCs/>
          <w:snapToGrid w:val="0"/>
          <w:sz w:val="22"/>
          <w:szCs w:val="22"/>
          <w:lang w:val="hr-HR"/>
        </w:rPr>
        <w:t>a</w:t>
      </w:r>
      <w:r w:rsidRPr="00E90CE1">
        <w:rPr>
          <w:rFonts w:ascii="Myriad Pro" w:hAnsi="Myriad Pro"/>
          <w:bCs/>
          <w:snapToGrid w:val="0"/>
          <w:sz w:val="22"/>
          <w:szCs w:val="22"/>
          <w:lang w:val="hr-HR"/>
        </w:rPr>
        <w:t xml:space="preserve">D tima, predstavnici </w:t>
      </w:r>
      <w:r w:rsidR="006F5CFD">
        <w:rPr>
          <w:rFonts w:ascii="Myriad Pro" w:hAnsi="Myriad Pro"/>
          <w:bCs/>
          <w:snapToGrid w:val="0"/>
          <w:sz w:val="22"/>
          <w:szCs w:val="22"/>
          <w:lang w:val="hr-HR"/>
        </w:rPr>
        <w:t>Općine Maglaj</w:t>
      </w:r>
      <w:r w:rsidRPr="00E90CE1">
        <w:rPr>
          <w:rFonts w:ascii="Myriad Pro" w:hAnsi="Myriad Pro"/>
          <w:bCs/>
          <w:snapToGrid w:val="0"/>
          <w:sz w:val="22"/>
          <w:szCs w:val="22"/>
          <w:lang w:val="hr-HR"/>
        </w:rPr>
        <w:t xml:space="preserve"> i predstavnik organizacija civilnog društva</w:t>
      </w:r>
      <w:r w:rsidR="00895EDC" w:rsidRPr="00E90CE1">
        <w:rPr>
          <w:rFonts w:ascii="Myriad Pro" w:hAnsi="Myriad Pro"/>
          <w:bCs/>
          <w:snapToGrid w:val="0"/>
          <w:sz w:val="22"/>
          <w:szCs w:val="22"/>
          <w:lang w:val="hr-HR"/>
        </w:rPr>
        <w:t xml:space="preserve"> iz </w:t>
      </w:r>
      <w:r w:rsidR="006F5CFD" w:rsidRPr="006F5CFD">
        <w:rPr>
          <w:rFonts w:ascii="Myriad Pro" w:hAnsi="Myriad Pro"/>
          <w:bCs/>
          <w:snapToGrid w:val="0"/>
          <w:sz w:val="22"/>
          <w:szCs w:val="22"/>
          <w:lang w:val="hr-HR"/>
        </w:rPr>
        <w:t>Općine Maglaj</w:t>
      </w:r>
      <w:r w:rsidR="007F76CC" w:rsidRPr="006F5CFD">
        <w:rPr>
          <w:rFonts w:ascii="Myriad Pro" w:hAnsi="Myriad Pro"/>
          <w:bCs/>
          <w:snapToGrid w:val="0"/>
          <w:sz w:val="22"/>
          <w:szCs w:val="22"/>
          <w:lang w:val="hr-HR"/>
        </w:rPr>
        <w:t xml:space="preserve">. </w:t>
      </w:r>
      <w:r w:rsidR="00895EDC" w:rsidRPr="006F5CFD">
        <w:rPr>
          <w:rFonts w:ascii="Myriad Pro" w:hAnsi="Myriad Pro"/>
          <w:bCs/>
          <w:snapToGrid w:val="0"/>
          <w:sz w:val="22"/>
          <w:szCs w:val="22"/>
          <w:lang w:val="hr-HR"/>
        </w:rPr>
        <w:t>Evaluaciona k</w:t>
      </w:r>
      <w:r w:rsidR="007F76CC" w:rsidRPr="006F5CFD">
        <w:rPr>
          <w:rFonts w:ascii="Myriad Pro" w:hAnsi="Myriad Pro"/>
          <w:bCs/>
          <w:snapToGrid w:val="0"/>
          <w:sz w:val="22"/>
          <w:szCs w:val="22"/>
          <w:lang w:val="hr-HR"/>
        </w:rPr>
        <w:t xml:space="preserve">omisija će vršiti procjenu u </w:t>
      </w:r>
      <w:r w:rsidR="00895EDC" w:rsidRPr="006F5CFD">
        <w:rPr>
          <w:rFonts w:ascii="Myriad Pro" w:hAnsi="Myriad Pro"/>
          <w:bCs/>
          <w:snapToGrid w:val="0"/>
          <w:sz w:val="22"/>
          <w:szCs w:val="22"/>
          <w:lang w:val="hr-HR"/>
        </w:rPr>
        <w:t>sljedećim fazama</w:t>
      </w:r>
      <w:r w:rsidRPr="006F5CFD">
        <w:rPr>
          <w:rFonts w:ascii="Myriad Pro" w:hAnsi="Myriad Pro"/>
          <w:bCs/>
          <w:snapToGrid w:val="0"/>
          <w:sz w:val="22"/>
          <w:szCs w:val="22"/>
          <w:lang w:val="hr-HR"/>
        </w:rPr>
        <w:t>:</w:t>
      </w:r>
    </w:p>
    <w:p w:rsidR="00763E71" w:rsidRPr="00E90CE1" w:rsidRDefault="00763E71" w:rsidP="00D03F08">
      <w:pPr>
        <w:pStyle w:val="Text1"/>
        <w:tabs>
          <w:tab w:val="left" w:pos="567"/>
          <w:tab w:val="left" w:pos="2608"/>
          <w:tab w:val="left" w:pos="3317"/>
        </w:tabs>
        <w:spacing w:after="80"/>
        <w:ind w:left="0"/>
        <w:rPr>
          <w:rFonts w:ascii="Myriad Pro" w:hAnsi="Myriad Pro"/>
          <w:bCs/>
          <w:snapToGrid w:val="0"/>
          <w:sz w:val="22"/>
          <w:szCs w:val="22"/>
          <w:lang w:val="hr-HR"/>
        </w:rPr>
      </w:pPr>
      <w:r w:rsidRPr="00E90CE1">
        <w:rPr>
          <w:rFonts w:ascii="Myriad Pro" w:hAnsi="Myriad Pro"/>
          <w:bCs/>
          <w:snapToGrid w:val="0"/>
          <w:sz w:val="22"/>
          <w:szCs w:val="22"/>
          <w:lang w:val="hr-HR"/>
        </w:rPr>
        <w:t>(1)     Ispunjenje administrativnih uslova</w:t>
      </w:r>
    </w:p>
    <w:p w:rsidR="00763E71" w:rsidRPr="00E90CE1" w:rsidRDefault="00763E71" w:rsidP="00D03F08">
      <w:pPr>
        <w:pStyle w:val="Text1"/>
        <w:numPr>
          <w:ilvl w:val="0"/>
          <w:numId w:val="12"/>
        </w:numPr>
        <w:tabs>
          <w:tab w:val="clear" w:pos="720"/>
          <w:tab w:val="num" w:pos="900"/>
        </w:tabs>
        <w:spacing w:after="80"/>
        <w:ind w:left="540" w:firstLine="0"/>
        <w:rPr>
          <w:rFonts w:ascii="Myriad Pro" w:hAnsi="Myriad Pro"/>
          <w:bCs/>
          <w:snapToGrid w:val="0"/>
          <w:sz w:val="22"/>
          <w:szCs w:val="22"/>
          <w:lang w:val="hr-HR"/>
        </w:rPr>
      </w:pPr>
      <w:r w:rsidRPr="00E90CE1">
        <w:rPr>
          <w:rFonts w:ascii="Myriad Pro" w:hAnsi="Myriad Pro"/>
          <w:bCs/>
          <w:snapToGrid w:val="0"/>
          <w:sz w:val="22"/>
          <w:szCs w:val="22"/>
          <w:lang w:val="hr-HR"/>
        </w:rPr>
        <w:t xml:space="preserve">Potvrda da aplikacija </w:t>
      </w:r>
      <w:r w:rsidR="00895EDC" w:rsidRPr="00E90CE1">
        <w:rPr>
          <w:rFonts w:ascii="Myriad Pro" w:hAnsi="Myriad Pro"/>
          <w:bCs/>
          <w:snapToGrid w:val="0"/>
          <w:sz w:val="22"/>
          <w:szCs w:val="22"/>
          <w:lang w:val="hr-HR"/>
        </w:rPr>
        <w:t>sadrži obaveznu dokumentaciju koj</w:t>
      </w:r>
      <w:r w:rsidR="00066B7D">
        <w:rPr>
          <w:rFonts w:ascii="Myriad Pro" w:hAnsi="Myriad Pro"/>
          <w:bCs/>
          <w:snapToGrid w:val="0"/>
          <w:sz w:val="22"/>
          <w:szCs w:val="22"/>
          <w:lang w:val="hr-HR"/>
        </w:rPr>
        <w:t>a</w:t>
      </w:r>
      <w:r w:rsidR="00895EDC" w:rsidRPr="00E90CE1">
        <w:rPr>
          <w:rFonts w:ascii="Myriad Pro" w:hAnsi="Myriad Pro"/>
          <w:bCs/>
          <w:snapToGrid w:val="0"/>
          <w:sz w:val="22"/>
          <w:szCs w:val="22"/>
          <w:lang w:val="hr-HR"/>
        </w:rPr>
        <w:t xml:space="preserve"> je </w:t>
      </w:r>
      <w:r w:rsidRPr="00E90CE1">
        <w:rPr>
          <w:rFonts w:ascii="Myriad Pro" w:hAnsi="Myriad Pro"/>
          <w:bCs/>
          <w:snapToGrid w:val="0"/>
          <w:sz w:val="22"/>
          <w:szCs w:val="22"/>
          <w:lang w:val="hr-HR"/>
        </w:rPr>
        <w:t xml:space="preserve">kompletno popunjena </w:t>
      </w:r>
      <w:r w:rsidR="00895EDC" w:rsidRPr="00E90CE1">
        <w:rPr>
          <w:rFonts w:ascii="Myriad Pro" w:hAnsi="Myriad Pro"/>
          <w:bCs/>
          <w:snapToGrid w:val="0"/>
          <w:sz w:val="22"/>
          <w:szCs w:val="22"/>
          <w:lang w:val="hr-HR"/>
        </w:rPr>
        <w:t>- kao takva može biti evaluirana</w:t>
      </w:r>
      <w:r w:rsidRPr="00E90CE1">
        <w:rPr>
          <w:rFonts w:ascii="Myriad Pro" w:hAnsi="Myriad Pro"/>
          <w:bCs/>
          <w:snapToGrid w:val="0"/>
          <w:sz w:val="22"/>
          <w:szCs w:val="22"/>
          <w:lang w:val="hr-HR"/>
        </w:rPr>
        <w:t xml:space="preserve">; </w:t>
      </w:r>
    </w:p>
    <w:p w:rsidR="00763E71" w:rsidRPr="00E90CE1" w:rsidRDefault="00763E71" w:rsidP="00D03F08">
      <w:pPr>
        <w:pStyle w:val="Text1"/>
        <w:numPr>
          <w:ilvl w:val="0"/>
          <w:numId w:val="12"/>
        </w:numPr>
        <w:tabs>
          <w:tab w:val="clear" w:pos="720"/>
          <w:tab w:val="num" w:pos="900"/>
        </w:tabs>
        <w:spacing w:after="80"/>
        <w:ind w:left="540" w:firstLine="0"/>
        <w:rPr>
          <w:rFonts w:ascii="Myriad Pro" w:hAnsi="Myriad Pro"/>
          <w:bCs/>
          <w:snapToGrid w:val="0"/>
          <w:sz w:val="22"/>
          <w:szCs w:val="22"/>
          <w:lang w:val="hr-HR"/>
        </w:rPr>
      </w:pPr>
      <w:r w:rsidRPr="00E90CE1">
        <w:rPr>
          <w:rFonts w:ascii="Myriad Pro" w:hAnsi="Myriad Pro"/>
          <w:bCs/>
          <w:snapToGrid w:val="0"/>
          <w:sz w:val="22"/>
          <w:szCs w:val="22"/>
          <w:lang w:val="hr-HR"/>
        </w:rPr>
        <w:t xml:space="preserve">Dokumentacija dostavljena u </w:t>
      </w:r>
      <w:r w:rsidR="00810F8E" w:rsidRPr="00E90CE1">
        <w:rPr>
          <w:rFonts w:ascii="Myriad Pro" w:hAnsi="Myriad Pro"/>
          <w:bCs/>
          <w:snapToGrid w:val="0"/>
          <w:sz w:val="22"/>
          <w:szCs w:val="22"/>
          <w:lang w:val="hr-HR"/>
        </w:rPr>
        <w:t xml:space="preserve">traženom broju </w:t>
      </w:r>
      <w:r w:rsidRPr="00E90CE1">
        <w:rPr>
          <w:rFonts w:ascii="Myriad Pro" w:hAnsi="Myriad Pro"/>
          <w:bCs/>
          <w:snapToGrid w:val="0"/>
          <w:sz w:val="22"/>
          <w:szCs w:val="22"/>
          <w:lang w:val="hr-HR"/>
        </w:rPr>
        <w:t>primjer</w:t>
      </w:r>
      <w:r w:rsidR="00066B7D">
        <w:rPr>
          <w:rFonts w:ascii="Myriad Pro" w:hAnsi="Myriad Pro"/>
          <w:bCs/>
          <w:snapToGrid w:val="0"/>
          <w:sz w:val="22"/>
          <w:szCs w:val="22"/>
          <w:lang w:val="hr-HR"/>
        </w:rPr>
        <w:t>a</w:t>
      </w:r>
      <w:r w:rsidRPr="00E90CE1">
        <w:rPr>
          <w:rFonts w:ascii="Myriad Pro" w:hAnsi="Myriad Pro"/>
          <w:bCs/>
          <w:snapToGrid w:val="0"/>
          <w:sz w:val="22"/>
          <w:szCs w:val="22"/>
          <w:lang w:val="hr-HR"/>
        </w:rPr>
        <w:t>ka (</w:t>
      </w:r>
      <w:r w:rsidR="00066B7D">
        <w:rPr>
          <w:rFonts w:ascii="Myriad Pro" w:hAnsi="Myriad Pro"/>
          <w:bCs/>
          <w:snapToGrid w:val="0"/>
          <w:sz w:val="22"/>
          <w:szCs w:val="22"/>
          <w:lang w:val="hr-HR"/>
        </w:rPr>
        <w:t>tri</w:t>
      </w:r>
      <w:r w:rsidRPr="00E90CE1">
        <w:rPr>
          <w:rFonts w:ascii="Myriad Pro" w:hAnsi="Myriad Pro"/>
          <w:bCs/>
          <w:snapToGrid w:val="0"/>
          <w:sz w:val="22"/>
          <w:szCs w:val="22"/>
          <w:lang w:val="hr-HR"/>
        </w:rPr>
        <w:t xml:space="preserve"> štamp</w:t>
      </w:r>
      <w:r w:rsidR="00427013" w:rsidRPr="00E90CE1">
        <w:rPr>
          <w:rFonts w:ascii="Myriad Pro" w:hAnsi="Myriad Pro"/>
          <w:bCs/>
          <w:snapToGrid w:val="0"/>
          <w:sz w:val="22"/>
          <w:szCs w:val="22"/>
          <w:lang w:val="hr-HR"/>
        </w:rPr>
        <w:t>ana</w:t>
      </w:r>
      <w:r w:rsidR="00810F8E" w:rsidRPr="00E90CE1">
        <w:rPr>
          <w:rFonts w:ascii="Myriad Pro" w:hAnsi="Myriad Pro"/>
          <w:bCs/>
          <w:snapToGrid w:val="0"/>
          <w:sz w:val="22"/>
          <w:szCs w:val="22"/>
          <w:lang w:val="hr-HR"/>
        </w:rPr>
        <w:t xml:space="preserve"> primjerka obavezne dokum</w:t>
      </w:r>
      <w:r w:rsidR="00926A4C">
        <w:rPr>
          <w:rFonts w:ascii="Myriad Pro" w:hAnsi="Myriad Pro"/>
          <w:bCs/>
          <w:snapToGrid w:val="0"/>
          <w:sz w:val="22"/>
          <w:szCs w:val="22"/>
          <w:lang w:val="hr-HR"/>
        </w:rPr>
        <w:t>e</w:t>
      </w:r>
      <w:r w:rsidR="00810F8E" w:rsidRPr="00E90CE1">
        <w:rPr>
          <w:rFonts w:ascii="Myriad Pro" w:hAnsi="Myriad Pro"/>
          <w:bCs/>
          <w:snapToGrid w:val="0"/>
          <w:sz w:val="22"/>
          <w:szCs w:val="22"/>
          <w:lang w:val="hr-HR"/>
        </w:rPr>
        <w:t xml:space="preserve">ntacije, </w:t>
      </w:r>
      <w:r w:rsidR="00066B7D">
        <w:rPr>
          <w:rFonts w:ascii="Myriad Pro" w:hAnsi="Myriad Pro"/>
          <w:bCs/>
          <w:snapToGrid w:val="0"/>
          <w:sz w:val="22"/>
          <w:szCs w:val="22"/>
          <w:lang w:val="hr-HR"/>
        </w:rPr>
        <w:t>jedan</w:t>
      </w:r>
      <w:r w:rsidR="00810F8E" w:rsidRPr="00E90CE1">
        <w:rPr>
          <w:rFonts w:ascii="Myriad Pro" w:hAnsi="Myriad Pro"/>
          <w:bCs/>
          <w:snapToGrid w:val="0"/>
          <w:sz w:val="22"/>
          <w:szCs w:val="22"/>
          <w:lang w:val="hr-HR"/>
        </w:rPr>
        <w:t xml:space="preserve"> primjerak dodatne dokumentacije </w:t>
      </w:r>
      <w:r w:rsidR="00427013" w:rsidRPr="00E90CE1">
        <w:rPr>
          <w:rFonts w:ascii="Myriad Pro" w:hAnsi="Myriad Pro"/>
          <w:bCs/>
          <w:snapToGrid w:val="0"/>
          <w:sz w:val="22"/>
          <w:szCs w:val="22"/>
          <w:lang w:val="hr-HR"/>
        </w:rPr>
        <w:t xml:space="preserve"> </w:t>
      </w:r>
      <w:r w:rsidR="00066B7D">
        <w:rPr>
          <w:rFonts w:ascii="Myriad Pro" w:hAnsi="Myriad Pro"/>
          <w:bCs/>
          <w:snapToGrid w:val="0"/>
          <w:sz w:val="22"/>
          <w:szCs w:val="22"/>
          <w:lang w:val="hr-HR"/>
        </w:rPr>
        <w:t>i jedan</w:t>
      </w:r>
      <w:r w:rsidR="00427013" w:rsidRPr="00E90CE1">
        <w:rPr>
          <w:rFonts w:ascii="Myriad Pro" w:hAnsi="Myriad Pro"/>
          <w:bCs/>
          <w:snapToGrid w:val="0"/>
          <w:sz w:val="22"/>
          <w:szCs w:val="22"/>
          <w:lang w:val="hr-HR"/>
        </w:rPr>
        <w:t xml:space="preserve"> elektronski </w:t>
      </w:r>
      <w:r w:rsidR="00810F8E" w:rsidRPr="00E90CE1">
        <w:rPr>
          <w:rFonts w:ascii="Myriad Pro" w:hAnsi="Myriad Pro"/>
          <w:bCs/>
          <w:snapToGrid w:val="0"/>
          <w:sz w:val="22"/>
          <w:szCs w:val="22"/>
          <w:lang w:val="hr-HR"/>
        </w:rPr>
        <w:t xml:space="preserve">na </w:t>
      </w:r>
      <w:r w:rsidR="00427013" w:rsidRPr="00E90CE1">
        <w:rPr>
          <w:rFonts w:ascii="Myriad Pro" w:hAnsi="Myriad Pro"/>
          <w:bCs/>
          <w:snapToGrid w:val="0"/>
          <w:sz w:val="22"/>
          <w:szCs w:val="22"/>
          <w:lang w:val="hr-HR"/>
        </w:rPr>
        <w:t>CD</w:t>
      </w:r>
      <w:r w:rsidR="00810F8E" w:rsidRPr="00E90CE1">
        <w:rPr>
          <w:rFonts w:ascii="Myriad Pro" w:hAnsi="Myriad Pro"/>
          <w:bCs/>
          <w:snapToGrid w:val="0"/>
          <w:sz w:val="22"/>
          <w:szCs w:val="22"/>
          <w:lang w:val="hr-HR"/>
        </w:rPr>
        <w:t>-u</w:t>
      </w:r>
      <w:r w:rsidR="00427013" w:rsidRPr="00E90CE1">
        <w:rPr>
          <w:rFonts w:ascii="Myriad Pro" w:hAnsi="Myriad Pro"/>
          <w:bCs/>
          <w:snapToGrid w:val="0"/>
          <w:sz w:val="22"/>
          <w:szCs w:val="22"/>
          <w:lang w:val="hr-HR"/>
        </w:rPr>
        <w:t xml:space="preserve"> ili USB</w:t>
      </w:r>
      <w:r w:rsidR="00810F8E" w:rsidRPr="00E90CE1">
        <w:rPr>
          <w:rFonts w:ascii="Myriad Pro" w:hAnsi="Myriad Pro"/>
          <w:bCs/>
          <w:snapToGrid w:val="0"/>
          <w:sz w:val="22"/>
          <w:szCs w:val="22"/>
          <w:lang w:val="hr-HR"/>
        </w:rPr>
        <w:t>-u</w:t>
      </w:r>
      <w:r w:rsidR="00427013" w:rsidRPr="00E90CE1">
        <w:rPr>
          <w:rFonts w:ascii="Myriad Pro" w:hAnsi="Myriad Pro"/>
          <w:bCs/>
          <w:snapToGrid w:val="0"/>
          <w:sz w:val="22"/>
          <w:szCs w:val="22"/>
          <w:lang w:val="hr-HR"/>
        </w:rPr>
        <w:t>)</w:t>
      </w:r>
      <w:r w:rsidRPr="00E90CE1">
        <w:rPr>
          <w:rFonts w:ascii="Myriad Pro" w:hAnsi="Myriad Pro"/>
          <w:bCs/>
          <w:snapToGrid w:val="0"/>
          <w:sz w:val="22"/>
          <w:szCs w:val="22"/>
          <w:lang w:val="hr-HR"/>
        </w:rPr>
        <w:t>;</w:t>
      </w:r>
    </w:p>
    <w:p w:rsidR="00763E71" w:rsidRPr="00E90CE1" w:rsidRDefault="00763E71" w:rsidP="00D03F08">
      <w:pPr>
        <w:pStyle w:val="Text1"/>
        <w:spacing w:after="80"/>
        <w:ind w:left="0"/>
        <w:rPr>
          <w:rFonts w:ascii="Myriad Pro" w:hAnsi="Myriad Pro"/>
          <w:bCs/>
          <w:snapToGrid w:val="0"/>
          <w:sz w:val="22"/>
          <w:szCs w:val="22"/>
          <w:lang w:val="hr-HR"/>
        </w:rPr>
      </w:pPr>
      <w:r w:rsidRPr="00E90CE1">
        <w:rPr>
          <w:rFonts w:ascii="Myriad Pro" w:hAnsi="Myriad Pro"/>
          <w:bCs/>
          <w:snapToGrid w:val="0"/>
          <w:sz w:val="22"/>
          <w:szCs w:val="22"/>
          <w:lang w:val="hr-HR"/>
        </w:rPr>
        <w:t>(2)     Ispunjenje uvjeta koji se tiču aplikanta, partnera i aktivnosti</w:t>
      </w:r>
    </w:p>
    <w:p w:rsidR="00763E71" w:rsidRPr="00E90CE1" w:rsidRDefault="00763E71" w:rsidP="00D03F08">
      <w:pPr>
        <w:pStyle w:val="Text1"/>
        <w:numPr>
          <w:ilvl w:val="0"/>
          <w:numId w:val="12"/>
        </w:numPr>
        <w:tabs>
          <w:tab w:val="clear" w:pos="720"/>
          <w:tab w:val="num" w:pos="900"/>
        </w:tabs>
        <w:spacing w:after="80"/>
        <w:ind w:left="900"/>
        <w:rPr>
          <w:rFonts w:ascii="Myriad Pro" w:hAnsi="Myriad Pro"/>
          <w:bCs/>
          <w:snapToGrid w:val="0"/>
          <w:sz w:val="22"/>
          <w:szCs w:val="22"/>
          <w:lang w:val="hr-HR"/>
        </w:rPr>
      </w:pPr>
      <w:r w:rsidRPr="00E90CE1">
        <w:rPr>
          <w:rFonts w:ascii="Myriad Pro" w:hAnsi="Myriad Pro"/>
          <w:bCs/>
          <w:snapToGrid w:val="0"/>
          <w:sz w:val="22"/>
          <w:szCs w:val="22"/>
          <w:lang w:val="hr-HR"/>
        </w:rPr>
        <w:t xml:space="preserve">Potvrda da aplikant, partneri (i saradnici, ako postoje), kao i aktivnosti, ispunjavaju uvjete navedene u poglavljima 5, 6, 7, 8, 9 i 10. </w:t>
      </w:r>
    </w:p>
    <w:p w:rsidR="00763E71" w:rsidRPr="00E90CE1" w:rsidRDefault="00763E71" w:rsidP="00D03F08">
      <w:pPr>
        <w:pStyle w:val="Text1"/>
        <w:tabs>
          <w:tab w:val="left" w:pos="567"/>
          <w:tab w:val="left" w:pos="2608"/>
          <w:tab w:val="left" w:pos="3317"/>
        </w:tabs>
        <w:spacing w:after="80"/>
        <w:ind w:left="0"/>
        <w:rPr>
          <w:rFonts w:ascii="Myriad Pro" w:hAnsi="Myriad Pro"/>
          <w:bCs/>
          <w:snapToGrid w:val="0"/>
          <w:sz w:val="22"/>
          <w:szCs w:val="22"/>
          <w:lang w:val="hr-HR"/>
        </w:rPr>
      </w:pPr>
      <w:r w:rsidRPr="00E90CE1">
        <w:rPr>
          <w:rFonts w:ascii="Myriad Pro" w:hAnsi="Myriad Pro"/>
          <w:bCs/>
          <w:snapToGrid w:val="0"/>
          <w:sz w:val="22"/>
          <w:szCs w:val="22"/>
          <w:lang w:val="hr-HR"/>
        </w:rPr>
        <w:t>(3)</w:t>
      </w:r>
      <w:r w:rsidRPr="00E90CE1">
        <w:rPr>
          <w:rFonts w:ascii="Myriad Pro" w:hAnsi="Myriad Pro"/>
          <w:bCs/>
          <w:snapToGrid w:val="0"/>
          <w:sz w:val="22"/>
          <w:szCs w:val="22"/>
          <w:lang w:val="hr-HR"/>
        </w:rPr>
        <w:tab/>
        <w:t>Procjena kvaliteta projekta i finansijska evaluacija</w:t>
      </w:r>
    </w:p>
    <w:p w:rsidR="00763E71" w:rsidRDefault="00763E71" w:rsidP="00D03F08">
      <w:pPr>
        <w:spacing w:after="0"/>
        <w:jc w:val="both"/>
        <w:rPr>
          <w:rFonts w:ascii="Myriad Pro" w:hAnsi="Myriad Pro"/>
          <w:bCs/>
          <w:sz w:val="22"/>
          <w:szCs w:val="22"/>
          <w:lang w:val="hr-HR"/>
        </w:rPr>
      </w:pPr>
      <w:r w:rsidRPr="00E90CE1">
        <w:rPr>
          <w:rFonts w:ascii="Myriad Pro" w:hAnsi="Myriad Pro"/>
          <w:bCs/>
          <w:sz w:val="22"/>
          <w:szCs w:val="22"/>
          <w:lang w:val="hr-HR"/>
        </w:rPr>
        <w:t>Procjena kvaliteta projekta, uključujući i predloženi budžet, biće izvršena u skladu sa kriterijima utvrđenim u tabeli za evaluaciju koja j</w:t>
      </w:r>
      <w:r w:rsidR="00427013" w:rsidRPr="00E90CE1">
        <w:rPr>
          <w:rFonts w:ascii="Myriad Pro" w:hAnsi="Myriad Pro"/>
          <w:bCs/>
          <w:sz w:val="22"/>
          <w:szCs w:val="22"/>
          <w:lang w:val="hr-HR"/>
        </w:rPr>
        <w:t xml:space="preserve">e sastavni dio ovog dokumenta. </w:t>
      </w:r>
      <w:r w:rsidRPr="00E90CE1">
        <w:rPr>
          <w:rFonts w:ascii="Myriad Pro" w:hAnsi="Myriad Pro"/>
          <w:bCs/>
          <w:sz w:val="22"/>
          <w:szCs w:val="22"/>
          <w:lang w:val="hr-HR"/>
        </w:rPr>
        <w:t>Postoje dvije vrste kriterija za evaluaciju: kriteriji za selekciju i kriteriji za dodjelu sredstava.</w:t>
      </w:r>
    </w:p>
    <w:p w:rsidR="00595B6C" w:rsidRPr="00E90CE1" w:rsidRDefault="00595B6C" w:rsidP="00D03F08">
      <w:pPr>
        <w:spacing w:after="0"/>
        <w:jc w:val="both"/>
        <w:rPr>
          <w:rFonts w:ascii="Myriad Pro" w:hAnsi="Myriad Pro"/>
          <w:bCs/>
          <w:sz w:val="22"/>
          <w:szCs w:val="22"/>
          <w:lang w:val="hr-HR"/>
        </w:rPr>
      </w:pPr>
    </w:p>
    <w:p w:rsidR="00763E71" w:rsidRPr="00E90CE1" w:rsidRDefault="00763E71" w:rsidP="00D03F08">
      <w:pPr>
        <w:pStyle w:val="Text1"/>
        <w:tabs>
          <w:tab w:val="left" w:pos="567"/>
          <w:tab w:val="left" w:pos="2608"/>
          <w:tab w:val="left" w:pos="3317"/>
        </w:tabs>
        <w:spacing w:after="0"/>
        <w:ind w:left="0"/>
        <w:rPr>
          <w:rFonts w:ascii="Myriad Pro" w:hAnsi="Myriad Pro"/>
          <w:bCs/>
          <w:snapToGrid w:val="0"/>
          <w:sz w:val="22"/>
          <w:szCs w:val="22"/>
          <w:lang w:val="hr-HR"/>
        </w:rPr>
      </w:pPr>
      <w:r w:rsidRPr="00E90CE1">
        <w:rPr>
          <w:rFonts w:ascii="Myriad Pro" w:hAnsi="Myriad Pro"/>
          <w:bCs/>
          <w:snapToGrid w:val="0"/>
          <w:sz w:val="22"/>
          <w:szCs w:val="22"/>
          <w:lang w:val="hr-HR"/>
        </w:rPr>
        <w:t>Cilj kriterija za selekciju je da pomognu procjenu finansijskih i operativnih sposobnosti aplikanata kako bi se osiguralo da oni:</w:t>
      </w:r>
    </w:p>
    <w:p w:rsidR="00763E71" w:rsidRPr="00E90CE1" w:rsidRDefault="00763E71" w:rsidP="00D03F08">
      <w:pPr>
        <w:pStyle w:val="Text1"/>
        <w:numPr>
          <w:ilvl w:val="0"/>
          <w:numId w:val="12"/>
        </w:numPr>
        <w:tabs>
          <w:tab w:val="clear" w:pos="720"/>
          <w:tab w:val="num" w:pos="900"/>
        </w:tabs>
        <w:spacing w:after="80"/>
        <w:ind w:left="900"/>
        <w:rPr>
          <w:rFonts w:ascii="Myriad Pro" w:hAnsi="Myriad Pro"/>
          <w:bCs/>
          <w:snapToGrid w:val="0"/>
          <w:sz w:val="22"/>
          <w:szCs w:val="22"/>
          <w:lang w:val="hr-HR"/>
        </w:rPr>
      </w:pPr>
      <w:r w:rsidRPr="00E90CE1">
        <w:rPr>
          <w:rFonts w:ascii="Myriad Pro" w:hAnsi="Myriad Pro"/>
          <w:bCs/>
          <w:snapToGrid w:val="0"/>
          <w:sz w:val="22"/>
          <w:szCs w:val="22"/>
          <w:lang w:val="hr-HR"/>
        </w:rPr>
        <w:t>imaju stabilna i dovoljna finansijska sredstva za sopstveni rad tokom cjelokupnog perioda implementacije projekta;</w:t>
      </w:r>
    </w:p>
    <w:p w:rsidR="00763E71" w:rsidRPr="00E90CE1" w:rsidRDefault="00763E71" w:rsidP="00D03F08">
      <w:pPr>
        <w:pStyle w:val="Text1"/>
        <w:numPr>
          <w:ilvl w:val="0"/>
          <w:numId w:val="12"/>
        </w:numPr>
        <w:tabs>
          <w:tab w:val="clear" w:pos="720"/>
          <w:tab w:val="num" w:pos="900"/>
        </w:tabs>
        <w:spacing w:after="80"/>
        <w:ind w:left="900"/>
        <w:rPr>
          <w:rFonts w:ascii="Myriad Pro" w:hAnsi="Myriad Pro"/>
          <w:bCs/>
          <w:snapToGrid w:val="0"/>
          <w:sz w:val="22"/>
          <w:szCs w:val="22"/>
          <w:lang w:val="hr-HR"/>
        </w:rPr>
      </w:pPr>
      <w:r w:rsidRPr="00E90CE1">
        <w:rPr>
          <w:rFonts w:ascii="Myriad Pro" w:hAnsi="Myriad Pro"/>
          <w:bCs/>
          <w:snapToGrid w:val="0"/>
          <w:sz w:val="22"/>
          <w:szCs w:val="22"/>
          <w:lang w:val="hr-HR"/>
        </w:rPr>
        <w:t>posjeduju profesionalne sposobnosti i kvalifikacije potrebne za uspješnu imple</w:t>
      </w:r>
      <w:r w:rsidR="00501881">
        <w:rPr>
          <w:rFonts w:ascii="Myriad Pro" w:hAnsi="Myriad Pro"/>
          <w:bCs/>
          <w:snapToGrid w:val="0"/>
          <w:sz w:val="22"/>
          <w:szCs w:val="22"/>
          <w:lang w:val="hr-HR"/>
        </w:rPr>
        <w:t xml:space="preserve">mentaciju kompletnog projekta. </w:t>
      </w:r>
      <w:r w:rsidRPr="00E90CE1">
        <w:rPr>
          <w:rFonts w:ascii="Myriad Pro" w:hAnsi="Myriad Pro"/>
          <w:bCs/>
          <w:snapToGrid w:val="0"/>
          <w:sz w:val="22"/>
          <w:szCs w:val="22"/>
          <w:lang w:val="hr-HR"/>
        </w:rPr>
        <w:t>Ovo se odnosi i na partnere aplikanta.</w:t>
      </w:r>
    </w:p>
    <w:p w:rsidR="00763E71" w:rsidRPr="00E90CE1" w:rsidRDefault="00763E71" w:rsidP="00D03F08">
      <w:pPr>
        <w:pStyle w:val="Text1"/>
        <w:tabs>
          <w:tab w:val="left" w:pos="567"/>
          <w:tab w:val="left" w:pos="2608"/>
          <w:tab w:val="left" w:pos="3317"/>
        </w:tabs>
        <w:spacing w:after="0"/>
        <w:ind w:left="0"/>
        <w:rPr>
          <w:rFonts w:ascii="Myriad Pro" w:hAnsi="Myriad Pro"/>
          <w:bCs/>
          <w:snapToGrid w:val="0"/>
          <w:sz w:val="22"/>
          <w:szCs w:val="22"/>
          <w:lang w:val="hr-HR"/>
        </w:rPr>
      </w:pPr>
      <w:r w:rsidRPr="00E90CE1">
        <w:rPr>
          <w:rFonts w:ascii="Myriad Pro" w:hAnsi="Myriad Pro"/>
          <w:bCs/>
          <w:snapToGrid w:val="0"/>
          <w:sz w:val="22"/>
          <w:szCs w:val="22"/>
          <w:lang w:val="hr-HR"/>
        </w:rPr>
        <w:t xml:space="preserve">Kriteriji za dodjelu sredstava omogućavaju da se kvalitet predatih projekata procijeni na osnovu postavljenih prioritetnih oblasti, a sredstva odobre po osnovu aktivnosti koje maksimiziraju opšti efekat samog </w:t>
      </w:r>
      <w:r w:rsidR="00895EDC" w:rsidRPr="00E90CE1">
        <w:rPr>
          <w:rFonts w:ascii="Myriad Pro" w:hAnsi="Myriad Pro"/>
          <w:bCs/>
          <w:snapToGrid w:val="0"/>
          <w:sz w:val="22"/>
          <w:szCs w:val="22"/>
          <w:lang w:val="hr-HR"/>
        </w:rPr>
        <w:t xml:space="preserve">Javnog </w:t>
      </w:r>
      <w:r w:rsidRPr="00E90CE1">
        <w:rPr>
          <w:rFonts w:ascii="Myriad Pro" w:hAnsi="Myriad Pro"/>
          <w:bCs/>
          <w:snapToGrid w:val="0"/>
          <w:sz w:val="22"/>
          <w:szCs w:val="22"/>
          <w:lang w:val="hr-HR"/>
        </w:rPr>
        <w:t>poziva za predaju prijedloga projekata. Kriteriji se odnose na značaj predloženog projekta, usaglašenost projekta sa ciljem poziva i prioritetnim oblastima, kvalitet projekta, očekivane rezultate, održivost projekta i racionalnost traženih sredstava.</w:t>
      </w:r>
    </w:p>
    <w:p w:rsidR="00595B6C" w:rsidRDefault="00595B6C" w:rsidP="00D03F08">
      <w:pPr>
        <w:pStyle w:val="Text1"/>
        <w:tabs>
          <w:tab w:val="left" w:pos="567"/>
          <w:tab w:val="left" w:pos="2608"/>
          <w:tab w:val="left" w:pos="3317"/>
        </w:tabs>
        <w:spacing w:after="0"/>
        <w:ind w:left="0"/>
        <w:rPr>
          <w:rFonts w:ascii="Myriad Pro" w:hAnsi="Myriad Pro"/>
          <w:bCs/>
          <w:snapToGrid w:val="0"/>
          <w:sz w:val="22"/>
          <w:szCs w:val="22"/>
          <w:lang w:val="hr-HR"/>
        </w:rPr>
      </w:pPr>
    </w:p>
    <w:p w:rsidR="00763E71" w:rsidRPr="00E90CE1" w:rsidRDefault="00763E71" w:rsidP="00D03F08">
      <w:pPr>
        <w:pStyle w:val="Text1"/>
        <w:tabs>
          <w:tab w:val="left" w:pos="567"/>
          <w:tab w:val="left" w:pos="2608"/>
          <w:tab w:val="left" w:pos="3317"/>
        </w:tabs>
        <w:spacing w:after="0"/>
        <w:ind w:left="0"/>
        <w:rPr>
          <w:rFonts w:ascii="Myriad Pro" w:hAnsi="Myriad Pro"/>
          <w:bCs/>
          <w:snapToGrid w:val="0"/>
          <w:sz w:val="22"/>
          <w:szCs w:val="22"/>
          <w:lang w:val="hr-HR"/>
        </w:rPr>
      </w:pPr>
      <w:r w:rsidRPr="00E90CE1">
        <w:rPr>
          <w:rFonts w:ascii="Myriad Pro" w:hAnsi="Myriad Pro"/>
          <w:bCs/>
          <w:snapToGrid w:val="0"/>
          <w:sz w:val="22"/>
          <w:szCs w:val="22"/>
          <w:lang w:val="hr-HR"/>
        </w:rPr>
        <w:t>Molimo vas da obratite pažnju na sljedeće bitne informacije:</w:t>
      </w:r>
    </w:p>
    <w:p w:rsidR="00763E71" w:rsidRPr="00E90CE1" w:rsidRDefault="00763E71" w:rsidP="00D03F08">
      <w:pPr>
        <w:autoSpaceDE w:val="0"/>
        <w:autoSpaceDN w:val="0"/>
        <w:adjustRightInd w:val="0"/>
        <w:spacing w:before="240"/>
        <w:jc w:val="both"/>
        <w:rPr>
          <w:rFonts w:ascii="Myriad Pro" w:hAnsi="Myriad Pro"/>
          <w:b/>
          <w:sz w:val="22"/>
          <w:szCs w:val="22"/>
          <w:lang w:val="bs-Latn-BA"/>
        </w:rPr>
      </w:pPr>
      <w:r w:rsidRPr="00E90CE1">
        <w:rPr>
          <w:rFonts w:ascii="Myriad Pro" w:hAnsi="Myriad Pro"/>
          <w:b/>
          <w:sz w:val="22"/>
          <w:szCs w:val="22"/>
          <w:lang w:val="bs-Latn-BA"/>
        </w:rPr>
        <w:t>Sistem bodovanja:</w:t>
      </w:r>
    </w:p>
    <w:p w:rsidR="00763E71" w:rsidRDefault="00763E71" w:rsidP="00D03F08">
      <w:pPr>
        <w:autoSpaceDE w:val="0"/>
        <w:autoSpaceDN w:val="0"/>
        <w:adjustRightInd w:val="0"/>
        <w:spacing w:after="0"/>
        <w:jc w:val="both"/>
        <w:rPr>
          <w:rFonts w:ascii="Myriad Pro" w:hAnsi="Myriad Pro"/>
          <w:sz w:val="22"/>
          <w:szCs w:val="22"/>
          <w:lang w:val="bs-Latn-BA"/>
        </w:rPr>
      </w:pPr>
      <w:r w:rsidRPr="00E90CE1">
        <w:rPr>
          <w:rFonts w:ascii="Myriad Pro" w:hAnsi="Myriad Pro"/>
          <w:sz w:val="22"/>
          <w:szCs w:val="22"/>
          <w:lang w:val="bs-Latn-BA"/>
        </w:rPr>
        <w:t xml:space="preserve">Kriteriji evaluacije podijeljeni su na sekcije i podsekcije. </w:t>
      </w:r>
      <w:r w:rsidRPr="00E90CE1">
        <w:rPr>
          <w:rFonts w:ascii="Myriad Pro" w:hAnsi="Myriad Pro"/>
          <w:b/>
          <w:i/>
          <w:sz w:val="22"/>
          <w:szCs w:val="22"/>
          <w:u w:val="single"/>
          <w:lang w:val="bs-Latn-BA"/>
        </w:rPr>
        <w:t>Svaka podsekcija se obavezno ocjenjuje ocjenama između 1 i 5 na sljedeći način: 1 = veoma loše; 2 = loše; 3 = odgovarajuće; 4 = dobro; 5 = veoma dobro.</w:t>
      </w:r>
      <w:r w:rsidRPr="00E90CE1">
        <w:rPr>
          <w:rFonts w:ascii="Myriad Pro" w:hAnsi="Myriad Pro"/>
          <w:sz w:val="22"/>
          <w:szCs w:val="22"/>
          <w:lang w:val="bs-Latn-BA"/>
        </w:rPr>
        <w:t xml:space="preserve"> Svaki član komisije potpisuje svoju individualnu evaluacionu tabelu, a svi članovi zajedno potpisuju zbirnu evaluacionu tabelu za svaki projektni prijedlog. Rangiranje projektnih prijedloga se vrši na način da je prvoplasirani projektni prijedlog onaj koji ima najveći zbir bodova te slijedi projekat sa prvim sljedećim nižim zbirom bodova i tako do najnižeg zbira osvojenih bodova. </w:t>
      </w:r>
    </w:p>
    <w:p w:rsidR="00595B6C" w:rsidRPr="00E90CE1" w:rsidRDefault="00595B6C" w:rsidP="00D03F08">
      <w:pPr>
        <w:autoSpaceDE w:val="0"/>
        <w:autoSpaceDN w:val="0"/>
        <w:adjustRightInd w:val="0"/>
        <w:spacing w:after="0"/>
        <w:jc w:val="both"/>
        <w:rPr>
          <w:rFonts w:ascii="Myriad Pro" w:hAnsi="Myriad Pro"/>
          <w:sz w:val="22"/>
          <w:szCs w:val="22"/>
          <w:lang w:val="bs-Latn-BA"/>
        </w:rPr>
      </w:pPr>
    </w:p>
    <w:p w:rsidR="00763E71" w:rsidRDefault="00763E71" w:rsidP="00D03F08">
      <w:pPr>
        <w:autoSpaceDE w:val="0"/>
        <w:autoSpaceDN w:val="0"/>
        <w:adjustRightInd w:val="0"/>
        <w:spacing w:after="0"/>
        <w:jc w:val="both"/>
        <w:rPr>
          <w:rFonts w:ascii="Myriad Pro" w:hAnsi="Myriad Pro"/>
          <w:sz w:val="22"/>
          <w:szCs w:val="22"/>
          <w:lang w:val="bs-Latn-BA"/>
        </w:rPr>
      </w:pPr>
      <w:r w:rsidRPr="00E90CE1">
        <w:rPr>
          <w:rFonts w:ascii="Myriad Pro" w:hAnsi="Myriad Pro"/>
          <w:sz w:val="22"/>
          <w:szCs w:val="22"/>
          <w:lang w:val="bs-Latn-BA"/>
        </w:rPr>
        <w:t>Samo projekti koji su dobili preko 50 bodova će biti razmatrani za finansiranje, jer projektni prijedlozi ispod ovog praga nisu zadovoljili postavljene standarde te bi efikasnost njihove provedbe mogla biti upitna.</w:t>
      </w:r>
    </w:p>
    <w:p w:rsidR="00595B6C" w:rsidRPr="00E90CE1" w:rsidRDefault="00595B6C" w:rsidP="00D03F08">
      <w:pPr>
        <w:autoSpaceDE w:val="0"/>
        <w:autoSpaceDN w:val="0"/>
        <w:adjustRightInd w:val="0"/>
        <w:spacing w:after="0"/>
        <w:jc w:val="both"/>
        <w:rPr>
          <w:rFonts w:ascii="Myriad Pro" w:hAnsi="Myriad Pro"/>
          <w:sz w:val="22"/>
          <w:szCs w:val="22"/>
          <w:lang w:val="bs-Latn-BA"/>
        </w:rPr>
      </w:pPr>
    </w:p>
    <w:p w:rsidR="00763E71" w:rsidRPr="00E90CE1" w:rsidRDefault="00763E71" w:rsidP="00D03F08">
      <w:pPr>
        <w:autoSpaceDE w:val="0"/>
        <w:autoSpaceDN w:val="0"/>
        <w:adjustRightInd w:val="0"/>
        <w:spacing w:after="0"/>
        <w:jc w:val="both"/>
        <w:rPr>
          <w:rFonts w:ascii="Myriad Pro" w:hAnsi="Myriad Pro"/>
          <w:sz w:val="22"/>
          <w:szCs w:val="22"/>
          <w:lang w:val="bs-Latn-BA"/>
        </w:rPr>
      </w:pPr>
      <w:r w:rsidRPr="00E90CE1">
        <w:rPr>
          <w:rFonts w:ascii="Myriad Pro" w:hAnsi="Myriad Pro"/>
          <w:sz w:val="22"/>
          <w:szCs w:val="22"/>
          <w:lang w:val="bs-Latn-BA"/>
        </w:rPr>
        <w:t>Da bi bili uzeti u razmatranje za finansiranje projekti čiji su zaht</w:t>
      </w:r>
      <w:r w:rsidR="00926A4C">
        <w:rPr>
          <w:rFonts w:ascii="Myriad Pro" w:hAnsi="Myriad Pro"/>
          <w:sz w:val="22"/>
          <w:szCs w:val="22"/>
          <w:lang w:val="bs-Latn-BA"/>
        </w:rPr>
        <w:t>i</w:t>
      </w:r>
      <w:r w:rsidRPr="00E90CE1">
        <w:rPr>
          <w:rFonts w:ascii="Myriad Pro" w:hAnsi="Myriad Pro"/>
          <w:sz w:val="22"/>
          <w:szCs w:val="22"/>
          <w:lang w:val="bs-Latn-BA"/>
        </w:rPr>
        <w:t xml:space="preserve">jevani budžeti preko 20.000,00 KM trebaju dobiti preko 75 i više bodova u procesu evaluacije. Odluka o odobrenju granta zasnovana je na ukupnom broju projekata koji mogu biti finansirani u okviru raspoloživih sredstava. Ovi pragovi su </w:t>
      </w:r>
      <w:r w:rsidRPr="00E90CE1">
        <w:rPr>
          <w:rFonts w:ascii="Myriad Pro" w:hAnsi="Myriad Pro"/>
          <w:sz w:val="22"/>
          <w:szCs w:val="22"/>
          <w:lang w:val="bs-Latn-BA"/>
        </w:rPr>
        <w:lastRenderedPageBreak/>
        <w:t>utvrđeni kako bi se odredio minimalni kvalitet projektnih prijedloga te time osigurala najbolja vrijednost za data sredstva. Prioritet pri odobravanju sredstava će imati projekti sa najviše bodova.</w:t>
      </w:r>
    </w:p>
    <w:p w:rsidR="00595B6C" w:rsidRDefault="00595B6C" w:rsidP="00D03F08">
      <w:pPr>
        <w:autoSpaceDE w:val="0"/>
        <w:autoSpaceDN w:val="0"/>
        <w:adjustRightInd w:val="0"/>
        <w:spacing w:after="0"/>
        <w:jc w:val="both"/>
        <w:rPr>
          <w:rFonts w:ascii="Myriad Pro" w:hAnsi="Myriad Pro"/>
          <w:b/>
          <w:sz w:val="22"/>
          <w:szCs w:val="22"/>
          <w:lang w:val="bs-Latn-BA"/>
        </w:rPr>
      </w:pPr>
    </w:p>
    <w:p w:rsidR="00763E71" w:rsidRPr="00E90CE1" w:rsidRDefault="00763E71" w:rsidP="00D03F08">
      <w:pPr>
        <w:autoSpaceDE w:val="0"/>
        <w:autoSpaceDN w:val="0"/>
        <w:adjustRightInd w:val="0"/>
        <w:jc w:val="both"/>
        <w:rPr>
          <w:rFonts w:ascii="Myriad Pro" w:hAnsi="Myriad Pro"/>
          <w:b/>
          <w:sz w:val="22"/>
          <w:szCs w:val="22"/>
          <w:lang w:val="bs-Latn-BA"/>
        </w:rPr>
      </w:pPr>
      <w:r w:rsidRPr="00E90CE1">
        <w:rPr>
          <w:rFonts w:ascii="Myriad Pro" w:hAnsi="Myriad Pro"/>
          <w:b/>
          <w:sz w:val="22"/>
          <w:szCs w:val="22"/>
          <w:lang w:val="bs-Latn-BA"/>
        </w:rPr>
        <w:t>Napomena o Sekciji 1. Finansijski i operativni kapacitet podnosioca prijave</w:t>
      </w:r>
    </w:p>
    <w:p w:rsidR="00763E71" w:rsidRPr="00E90CE1" w:rsidRDefault="00763E71" w:rsidP="00D03F08">
      <w:pPr>
        <w:autoSpaceDE w:val="0"/>
        <w:autoSpaceDN w:val="0"/>
        <w:adjustRightInd w:val="0"/>
        <w:spacing w:after="0"/>
        <w:jc w:val="both"/>
        <w:rPr>
          <w:rFonts w:ascii="Myriad Pro" w:hAnsi="Myriad Pro"/>
          <w:sz w:val="22"/>
          <w:szCs w:val="22"/>
          <w:lang w:val="bs-Latn-BA"/>
        </w:rPr>
      </w:pPr>
      <w:r w:rsidRPr="00E90CE1">
        <w:rPr>
          <w:rFonts w:ascii="Myriad Pro" w:hAnsi="Myriad Pro"/>
          <w:sz w:val="22"/>
          <w:szCs w:val="22"/>
          <w:lang w:val="bs-Latn-BA"/>
        </w:rPr>
        <w:t xml:space="preserve">Ukoliko je ukupan zbir </w:t>
      </w:r>
      <w:r w:rsidRPr="00E90CE1">
        <w:rPr>
          <w:rFonts w:ascii="Myriad Pro" w:hAnsi="Myriad Pro"/>
          <w:b/>
          <w:sz w:val="22"/>
          <w:szCs w:val="22"/>
          <w:lang w:val="bs-Latn-BA"/>
        </w:rPr>
        <w:t>u Sekciji br.1 niži od 10 bodova</w:t>
      </w:r>
      <w:r w:rsidRPr="00E90CE1">
        <w:rPr>
          <w:rFonts w:ascii="Myriad Pro" w:hAnsi="Myriad Pro"/>
          <w:sz w:val="22"/>
          <w:szCs w:val="22"/>
          <w:lang w:val="bs-Latn-BA"/>
        </w:rPr>
        <w:t>, projekt će biti isključen iz daljeg evaluacionog procesa, jer je procijenjeno da OCD nema minimalne kapacitete za kvalitetnu implementaciju predloženog projekta.</w:t>
      </w:r>
    </w:p>
    <w:p w:rsidR="00763E71" w:rsidRPr="00E90CE1" w:rsidRDefault="00763E71" w:rsidP="00D03F08">
      <w:pPr>
        <w:autoSpaceDE w:val="0"/>
        <w:autoSpaceDN w:val="0"/>
        <w:adjustRightInd w:val="0"/>
        <w:jc w:val="both"/>
        <w:rPr>
          <w:rFonts w:ascii="Myriad Pro" w:hAnsi="Myriad Pro"/>
          <w:b/>
          <w:sz w:val="22"/>
          <w:szCs w:val="22"/>
          <w:lang w:val="bs-Latn-BA"/>
        </w:rPr>
      </w:pPr>
    </w:p>
    <w:p w:rsidR="00763E71" w:rsidRPr="00E90CE1" w:rsidRDefault="00763E71" w:rsidP="00D03F08">
      <w:pPr>
        <w:autoSpaceDE w:val="0"/>
        <w:autoSpaceDN w:val="0"/>
        <w:adjustRightInd w:val="0"/>
        <w:jc w:val="both"/>
        <w:rPr>
          <w:rFonts w:ascii="Myriad Pro" w:hAnsi="Myriad Pro"/>
          <w:b/>
          <w:sz w:val="22"/>
          <w:szCs w:val="22"/>
          <w:lang w:val="bs-Latn-BA"/>
        </w:rPr>
      </w:pPr>
      <w:r w:rsidRPr="00E90CE1">
        <w:rPr>
          <w:rFonts w:ascii="Myriad Pro" w:hAnsi="Myriad Pro"/>
          <w:b/>
          <w:sz w:val="22"/>
          <w:szCs w:val="22"/>
          <w:lang w:val="bs-Latn-BA"/>
        </w:rPr>
        <w:t>Napomena o Sekciji 2. Relevantnost</w:t>
      </w:r>
    </w:p>
    <w:p w:rsidR="00763E71" w:rsidRPr="00E90CE1" w:rsidRDefault="00763E71" w:rsidP="00D03F08">
      <w:pPr>
        <w:autoSpaceDE w:val="0"/>
        <w:autoSpaceDN w:val="0"/>
        <w:adjustRightInd w:val="0"/>
        <w:jc w:val="both"/>
        <w:rPr>
          <w:rFonts w:ascii="Myriad Pro" w:hAnsi="Myriad Pro"/>
          <w:sz w:val="22"/>
          <w:szCs w:val="22"/>
          <w:lang w:val="bs-Latn-BA"/>
        </w:rPr>
      </w:pPr>
      <w:r w:rsidRPr="00E90CE1">
        <w:rPr>
          <w:rFonts w:ascii="Myriad Pro" w:hAnsi="Myriad Pro"/>
          <w:sz w:val="22"/>
          <w:szCs w:val="22"/>
          <w:lang w:val="bs-Latn-BA"/>
        </w:rPr>
        <w:t xml:space="preserve">Ukoliko je ukupan zbir u </w:t>
      </w:r>
      <w:r w:rsidRPr="00E90CE1">
        <w:rPr>
          <w:rFonts w:ascii="Myriad Pro" w:hAnsi="Myriad Pro"/>
          <w:b/>
          <w:sz w:val="22"/>
          <w:szCs w:val="22"/>
          <w:lang w:val="bs-Latn-BA"/>
        </w:rPr>
        <w:t>Sekciji 2, niži od 18 bodova</w:t>
      </w:r>
      <w:r w:rsidRPr="00E90CE1">
        <w:rPr>
          <w:rFonts w:ascii="Myriad Pro" w:hAnsi="Myriad Pro"/>
          <w:sz w:val="22"/>
          <w:szCs w:val="22"/>
          <w:lang w:val="bs-Latn-BA"/>
        </w:rPr>
        <w:t xml:space="preserve">, projekt će biti isključen iz daljeg evaluacionog procesa, jer ovakva procjena podrazumijeva da, iako podnosilac prijave zadovoljava finansijske i operativne kapacitete, sama projektna ideja nije relevantna niti u skladu sa definisanim prioritetima iz </w:t>
      </w:r>
      <w:r w:rsidR="00066B7D">
        <w:rPr>
          <w:rFonts w:ascii="Myriad Pro" w:hAnsi="Myriad Pro"/>
          <w:sz w:val="22"/>
          <w:szCs w:val="22"/>
          <w:lang w:val="bs-Latn-BA"/>
        </w:rPr>
        <w:t>J</w:t>
      </w:r>
      <w:r w:rsidRPr="00E90CE1">
        <w:rPr>
          <w:rFonts w:ascii="Myriad Pro" w:hAnsi="Myriad Pro"/>
          <w:sz w:val="22"/>
          <w:szCs w:val="22"/>
          <w:lang w:val="bs-Latn-BA"/>
        </w:rPr>
        <w:t>avnog poziva, te ne utiče u dovoljnoj mjeri na zadovoljenje potreba lokalne zajednice.</w:t>
      </w:r>
    </w:p>
    <w:p w:rsidR="006F5CFD" w:rsidRDefault="006F5CFD" w:rsidP="00D03F08">
      <w:pPr>
        <w:pStyle w:val="Text1"/>
        <w:tabs>
          <w:tab w:val="num" w:pos="765"/>
        </w:tabs>
        <w:spacing w:after="80"/>
        <w:ind w:left="0"/>
        <w:rPr>
          <w:rFonts w:ascii="Myriad Pro" w:hAnsi="Myriad Pro"/>
          <w:b/>
          <w:sz w:val="22"/>
          <w:szCs w:val="22"/>
          <w:lang w:val="hr-HR"/>
        </w:rPr>
      </w:pPr>
    </w:p>
    <w:p w:rsidR="00763E71" w:rsidRPr="00E90CE1" w:rsidRDefault="00C83BCB" w:rsidP="00D03F08">
      <w:pPr>
        <w:pStyle w:val="Text1"/>
        <w:tabs>
          <w:tab w:val="num" w:pos="765"/>
        </w:tabs>
        <w:spacing w:after="80"/>
        <w:ind w:left="0"/>
        <w:rPr>
          <w:rFonts w:ascii="Myriad Pro" w:hAnsi="Myriad Pro"/>
          <w:b/>
          <w:sz w:val="22"/>
          <w:szCs w:val="22"/>
          <w:lang w:val="hr-HR"/>
        </w:rPr>
      </w:pPr>
      <w:r w:rsidRPr="00E90CE1">
        <w:rPr>
          <w:rFonts w:ascii="Myriad Pro" w:hAnsi="Myriad Pro"/>
          <w:b/>
          <w:sz w:val="22"/>
          <w:szCs w:val="22"/>
          <w:lang w:val="hr-HR"/>
        </w:rPr>
        <w:t>T</w:t>
      </w:r>
      <w:r w:rsidR="00763E71" w:rsidRPr="00E90CE1">
        <w:rPr>
          <w:rFonts w:ascii="Myriad Pro" w:hAnsi="Myriad Pro"/>
          <w:b/>
          <w:sz w:val="22"/>
          <w:szCs w:val="22"/>
          <w:lang w:val="hr-HR"/>
        </w:rPr>
        <w:t>abela za evaluaciju</w:t>
      </w:r>
    </w:p>
    <w:p w:rsidR="00763E71" w:rsidRPr="00E90CE1" w:rsidRDefault="00763E71" w:rsidP="00D03F08">
      <w:pPr>
        <w:pStyle w:val="Text1"/>
        <w:tabs>
          <w:tab w:val="num" w:pos="765"/>
        </w:tabs>
        <w:spacing w:after="80"/>
        <w:ind w:left="0"/>
        <w:rPr>
          <w:rFonts w:ascii="Myriad Pro" w:hAnsi="Myriad Pro"/>
          <w:b/>
          <w:sz w:val="22"/>
          <w:szCs w:val="22"/>
          <w:lang w:val="hr-HR"/>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ind w:left="340" w:hanging="340"/>
              <w:jc w:val="both"/>
              <w:rPr>
                <w:rFonts w:ascii="Myriad Pro" w:hAnsi="Myriad Pro" w:cs="Arial"/>
                <w:b/>
                <w:lang w:val="hr-HR"/>
              </w:rPr>
            </w:pPr>
            <w:bookmarkStart w:id="9" w:name="_Toc110406162"/>
            <w:r w:rsidRPr="00D03F08">
              <w:rPr>
                <w:rFonts w:ascii="Myriad Pro" w:hAnsi="Myriad Pro" w:cs="Arial"/>
                <w:b/>
                <w:lang w:val="hr-HR"/>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rsidR="00763E71" w:rsidRPr="00D03F08" w:rsidRDefault="00763E71" w:rsidP="00D03F08">
            <w:pPr>
              <w:jc w:val="both"/>
              <w:rPr>
                <w:rFonts w:ascii="Myriad Pro" w:hAnsi="Myriad Pro" w:cs="Arial"/>
                <w:b/>
                <w:lang w:val="hr-HR"/>
              </w:rPr>
            </w:pPr>
            <w:r w:rsidRPr="00D03F08">
              <w:rPr>
                <w:rFonts w:ascii="Myriad Pro" w:hAnsi="Myriad Pro" w:cs="Arial"/>
                <w:b/>
                <w:lang w:val="hr-HR"/>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rsidR="00763E71" w:rsidRPr="00D03F08" w:rsidRDefault="00810F8E" w:rsidP="00D03F08">
            <w:pPr>
              <w:jc w:val="both"/>
              <w:rPr>
                <w:rFonts w:ascii="Myriad Pro" w:hAnsi="Myriad Pro" w:cs="Arial"/>
                <w:b/>
                <w:lang w:val="hr-HR"/>
              </w:rPr>
            </w:pPr>
            <w:r w:rsidRPr="00D03F08">
              <w:rPr>
                <w:rFonts w:ascii="Myriad Pro" w:hAnsi="Myriad Pro" w:cs="Arial"/>
                <w:b/>
                <w:lang w:val="hr-HR"/>
              </w:rPr>
              <w:t>O</w:t>
            </w:r>
            <w:r w:rsidR="00763E71" w:rsidRPr="00D03F08">
              <w:rPr>
                <w:rFonts w:ascii="Myriad Pro" w:hAnsi="Myriad Pro" w:cs="Arial"/>
                <w:b/>
                <w:lang w:val="hr-HR"/>
              </w:rPr>
              <w:t>cjena</w:t>
            </w: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lang w:val="hr-HR"/>
              </w:rPr>
            </w:pPr>
            <w:r w:rsidRPr="00D03F08">
              <w:rPr>
                <w:rFonts w:ascii="Myriad Pro" w:hAnsi="Myriad Pro" w:cs="Arial"/>
                <w:b/>
                <w:lang w:val="hr-HR"/>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b/>
                <w:lang w:val="hr-HR"/>
              </w:rPr>
            </w:pPr>
            <w:r w:rsidRPr="00D03F08">
              <w:rPr>
                <w:rFonts w:ascii="Myriad Pro" w:hAnsi="Myriad Pro" w:cs="Arial"/>
                <w:b/>
                <w:lang w:val="hr-HR"/>
              </w:rPr>
              <w:t>15</w:t>
            </w:r>
          </w:p>
        </w:tc>
        <w:tc>
          <w:tcPr>
            <w:tcW w:w="1175" w:type="dxa"/>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ind w:left="340" w:hanging="340"/>
              <w:jc w:val="both"/>
              <w:rPr>
                <w:rFonts w:ascii="Myriad Pro" w:hAnsi="Myriad Pro" w:cs="Arial"/>
                <w:lang w:val="hr-HR"/>
              </w:rPr>
            </w:pPr>
            <w:r w:rsidRPr="00D03F08">
              <w:rPr>
                <w:rFonts w:ascii="Myriad Pro" w:hAnsi="Myriad Pro" w:cs="Arial"/>
                <w:lang w:val="hr-HR"/>
              </w:rPr>
              <w:t xml:space="preserve">1.1 Da li aplikant i partneri imaju dovoljno </w:t>
            </w:r>
            <w:r w:rsidRPr="00D03F08">
              <w:rPr>
                <w:rFonts w:ascii="Myriad Pro" w:hAnsi="Myriad Pro" w:cs="Arial"/>
                <w:b/>
                <w:bCs/>
                <w:lang w:val="hr-HR"/>
              </w:rPr>
              <w:t>iskustvo u upravljanju projektima</w:t>
            </w:r>
            <w:r w:rsidRPr="00D03F08">
              <w:rPr>
                <w:rFonts w:ascii="Myriad Pro" w:hAnsi="Myriad Pro" w:cs="Arial"/>
                <w:lang w:val="hr-HR"/>
              </w:rPr>
              <w:t xml:space="preserve">?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 xml:space="preserve">1.2 Da li aplikant i partneri imaju dovoljne </w:t>
            </w:r>
            <w:r w:rsidRPr="00D03F08">
              <w:rPr>
                <w:rFonts w:ascii="Myriad Pro" w:hAnsi="Myriad Pro" w:cs="Arial"/>
                <w:b/>
                <w:lang w:val="hr-HR"/>
              </w:rPr>
              <w:t xml:space="preserve">stručne </w:t>
            </w:r>
            <w:r w:rsidRPr="00D03F08">
              <w:rPr>
                <w:rFonts w:ascii="Myriad Pro" w:hAnsi="Myriad Pro" w:cs="Arial"/>
                <w:b/>
                <w:bCs/>
                <w:lang w:val="hr-HR"/>
              </w:rPr>
              <w:t>kapacitete</w:t>
            </w:r>
            <w:r w:rsidRPr="00D03F08">
              <w:rPr>
                <w:rFonts w:ascii="Myriad Pro" w:hAnsi="Myriad Pro" w:cs="Arial"/>
                <w:bCs/>
                <w:lang w:val="hr-HR"/>
              </w:rPr>
              <w:t>? (posebno poznavanje pitanja na koje se projekt odnosi)</w:t>
            </w:r>
          </w:p>
        </w:tc>
        <w:tc>
          <w:tcPr>
            <w:tcW w:w="1519" w:type="dxa"/>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p w:rsidR="00763E71" w:rsidRPr="00D03F08" w:rsidRDefault="00763E71" w:rsidP="00D03F08">
            <w:pPr>
              <w:jc w:val="both"/>
              <w:rPr>
                <w:rFonts w:ascii="Myriad Pro" w:hAnsi="Myriad Pro" w:cs="Arial"/>
                <w:lang w:val="hr-HR"/>
              </w:rPr>
            </w:pP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ind w:left="340" w:hanging="340"/>
              <w:jc w:val="both"/>
              <w:rPr>
                <w:rFonts w:ascii="Myriad Pro" w:hAnsi="Myriad Pro" w:cs="Arial"/>
                <w:lang w:val="hr-HR"/>
              </w:rPr>
            </w:pPr>
            <w:r w:rsidRPr="00D03F08">
              <w:rPr>
                <w:rFonts w:ascii="Myriad Pro" w:hAnsi="Myriad Pro" w:cs="Arial"/>
                <w:lang w:val="hr-HR"/>
              </w:rPr>
              <w:t xml:space="preserve">1.3. Da li aplikant i partneri imaju dovoljne </w:t>
            </w:r>
            <w:r w:rsidRPr="00D03F08">
              <w:rPr>
                <w:rFonts w:ascii="Myriad Pro" w:hAnsi="Myriad Pro" w:cs="Arial"/>
                <w:b/>
                <w:lang w:val="hr-HR"/>
              </w:rPr>
              <w:t>upravljačke kapacitete</w:t>
            </w:r>
            <w:r w:rsidRPr="00D03F08">
              <w:rPr>
                <w:rFonts w:ascii="Myriad Pro" w:hAnsi="Myriad Pro" w:cs="Arial"/>
                <w:lang w:val="hr-HR"/>
              </w:rPr>
              <w:t>?</w:t>
            </w:r>
          </w:p>
          <w:p w:rsidR="00763E71" w:rsidRPr="00D03F08" w:rsidRDefault="00763E71" w:rsidP="00D03F08">
            <w:pPr>
              <w:ind w:left="340" w:hanging="340"/>
              <w:jc w:val="both"/>
              <w:rPr>
                <w:rFonts w:ascii="Myriad Pro" w:hAnsi="Myriad Pro" w:cs="Arial"/>
                <w:lang w:val="hr-HR"/>
              </w:rPr>
            </w:pPr>
            <w:r w:rsidRPr="00D03F08">
              <w:rPr>
                <w:rFonts w:ascii="Myriad Pro" w:hAnsi="Myriad Pro" w:cs="Arial"/>
                <w:lang w:val="hr-HR"/>
              </w:rPr>
              <w:t xml:space="preserve">(uključujući osoblje, opremu i sposobnost za upravljanje budžetom projekta)?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rsidR="00763E71" w:rsidRPr="00D03F08" w:rsidRDefault="00763E71" w:rsidP="00D03F08">
            <w:pPr>
              <w:jc w:val="both"/>
              <w:rPr>
                <w:rFonts w:ascii="Myriad Pro" w:hAnsi="Myriad Pro" w:cs="Arial"/>
                <w:lang w:val="hr-HR"/>
              </w:rPr>
            </w:pPr>
            <w:r w:rsidRPr="00D03F08">
              <w:rPr>
                <w:rFonts w:ascii="Myriad Pro" w:hAnsi="Myriad Pro" w:cs="Arial"/>
                <w:b/>
                <w:lang w:val="hr-HR"/>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b/>
                <w:lang w:val="hr-HR"/>
              </w:rPr>
            </w:pPr>
            <w:r w:rsidRPr="00D03F08">
              <w:rPr>
                <w:rFonts w:ascii="Myriad Pro" w:hAnsi="Myriad Pro" w:cs="Arial"/>
                <w:b/>
                <w:lang w:val="hr-HR"/>
              </w:rPr>
              <w:t>25</w:t>
            </w:r>
          </w:p>
        </w:tc>
        <w:tc>
          <w:tcPr>
            <w:tcW w:w="1175" w:type="dxa"/>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nil"/>
              <w:right w:val="single" w:sz="4" w:space="0" w:color="auto"/>
            </w:tcBorders>
            <w:hideMark/>
          </w:tcPr>
          <w:p w:rsidR="00763E71" w:rsidRPr="00D03F08" w:rsidRDefault="00763E71" w:rsidP="00D03F08">
            <w:pPr>
              <w:tabs>
                <w:tab w:val="num" w:pos="1440"/>
              </w:tabs>
              <w:jc w:val="both"/>
              <w:rPr>
                <w:rFonts w:ascii="Myriad Pro" w:hAnsi="Myriad Pro" w:cs="Arial"/>
                <w:lang w:val="hr-HR"/>
              </w:rPr>
            </w:pPr>
            <w:r w:rsidRPr="00D03F08">
              <w:rPr>
                <w:rFonts w:ascii="Myriad Pro" w:hAnsi="Myriad Pro" w:cs="Arial"/>
                <w:lang w:val="hr-HR"/>
              </w:rPr>
              <w:t xml:space="preserve">2.1. Koliko je projekt relevantan u odnosu na </w:t>
            </w:r>
            <w:r w:rsidRPr="00D03F08">
              <w:rPr>
                <w:rFonts w:ascii="Myriad Pro" w:hAnsi="Myriad Pro" w:cs="Arial"/>
                <w:b/>
                <w:lang w:val="hr-HR"/>
              </w:rPr>
              <w:t>cilj</w:t>
            </w:r>
            <w:r w:rsidRPr="00D03F08">
              <w:rPr>
                <w:rFonts w:ascii="Myriad Pro" w:hAnsi="Myriad Pro" w:cs="Arial"/>
                <w:lang w:val="hr-HR"/>
              </w:rPr>
              <w:t xml:space="preserve"> i jedan ili više </w:t>
            </w:r>
            <w:r w:rsidRPr="00D03F08">
              <w:rPr>
                <w:rFonts w:ascii="Myriad Pro" w:hAnsi="Myriad Pro" w:cs="Arial"/>
                <w:b/>
                <w:lang w:val="hr-HR"/>
              </w:rPr>
              <w:t>prioriteta</w:t>
            </w:r>
            <w:r w:rsidRPr="00D03F08">
              <w:rPr>
                <w:rFonts w:ascii="Myriad Pro" w:hAnsi="Myriad Pro" w:cs="Arial"/>
                <w:lang w:val="hr-HR"/>
              </w:rPr>
              <w:t xml:space="preserve"> javnog poziva?</w:t>
            </w:r>
          </w:p>
          <w:p w:rsidR="00763E71" w:rsidRPr="00D03F08" w:rsidRDefault="00763E71" w:rsidP="00D03F08">
            <w:pPr>
              <w:tabs>
                <w:tab w:val="num" w:pos="0"/>
              </w:tabs>
              <w:jc w:val="both"/>
              <w:rPr>
                <w:rFonts w:ascii="Myriad Pro" w:hAnsi="Myriad Pro" w:cs="Arial"/>
                <w:lang w:val="hr-HR"/>
              </w:rPr>
            </w:pPr>
            <w:r w:rsidRPr="00D03F08">
              <w:rPr>
                <w:rFonts w:ascii="Myriad Pro" w:hAnsi="Myriad Pro" w:cs="Arial"/>
                <w:lang w:val="hr-HR"/>
              </w:rPr>
              <w:t xml:space="preserve">Napomena: ocjena 5 (veoma dobro) može se dobiti samo ako se projekt odnosi barem na  </w:t>
            </w:r>
            <w:r w:rsidRPr="00D03F08">
              <w:rPr>
                <w:rFonts w:ascii="Myriad Pro" w:hAnsi="Myriad Pro" w:cs="Arial"/>
                <w:b/>
                <w:lang w:val="hr-HR"/>
              </w:rPr>
              <w:t>jedan od prioriteta.</w:t>
            </w:r>
          </w:p>
        </w:tc>
        <w:tc>
          <w:tcPr>
            <w:tcW w:w="1519" w:type="dxa"/>
            <w:tcBorders>
              <w:top w:val="single" w:sz="4" w:space="0" w:color="auto"/>
              <w:left w:val="single" w:sz="4" w:space="0" w:color="auto"/>
              <w:bottom w:val="nil"/>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 xml:space="preserve">2.2  Koliko su jasno definisani i strateški odabrani oni koji su uključeni u projekt (posrednici, krajnji korisnici, </w:t>
            </w:r>
            <w:r w:rsidRPr="00D03F08">
              <w:rPr>
                <w:rFonts w:ascii="Myriad Pro" w:hAnsi="Myriad Pro" w:cs="Arial"/>
                <w:b/>
                <w:lang w:val="hr-HR"/>
              </w:rPr>
              <w:t>ciljne grupe</w:t>
            </w:r>
            <w:r w:rsidRPr="00D03F08">
              <w:rPr>
                <w:rFonts w:ascii="Myriad Pro" w:hAnsi="Myriad Pro" w:cs="Arial"/>
                <w:lang w:val="hr-HR"/>
              </w:rPr>
              <w:t>)?</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tabs>
                <w:tab w:val="num" w:pos="0"/>
              </w:tabs>
              <w:jc w:val="both"/>
              <w:rPr>
                <w:rFonts w:ascii="Myriad Pro" w:hAnsi="Myriad Pro" w:cs="Arial"/>
                <w:lang w:val="hr-HR"/>
              </w:rPr>
            </w:pPr>
            <w:r w:rsidRPr="00D03F08">
              <w:rPr>
                <w:rFonts w:ascii="Myriad Pro" w:hAnsi="Myriad Pro" w:cs="Arial"/>
                <w:lang w:val="hr-HR"/>
              </w:rPr>
              <w:t xml:space="preserve">2.3  Da li su </w:t>
            </w:r>
            <w:r w:rsidRPr="00D03F08">
              <w:rPr>
                <w:rFonts w:ascii="Myriad Pro" w:hAnsi="Myriad Pro" w:cs="Arial"/>
                <w:b/>
                <w:lang w:val="hr-HR"/>
              </w:rPr>
              <w:t>potrebe ciljne grupe</w:t>
            </w:r>
            <w:r w:rsidRPr="00D03F08">
              <w:rPr>
                <w:rFonts w:ascii="Myriad Pro" w:hAnsi="Myriad Pro" w:cs="Arial"/>
                <w:lang w:val="hr-HR"/>
              </w:rPr>
              <w:t xml:space="preserve"> i krajnjih korisnika jasno definisane i da li im projekt prilazi na pravi način?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tabs>
                <w:tab w:val="num" w:pos="1440"/>
              </w:tabs>
              <w:jc w:val="both"/>
              <w:rPr>
                <w:rFonts w:ascii="Myriad Pro" w:hAnsi="Myriad Pro" w:cs="Arial"/>
                <w:lang w:val="hr-HR"/>
              </w:rPr>
            </w:pPr>
            <w:r w:rsidRPr="00D03F08">
              <w:rPr>
                <w:rFonts w:ascii="Myriad Pro" w:hAnsi="Myriad Pro" w:cs="Arial"/>
                <w:lang w:val="hr-HR"/>
              </w:rPr>
              <w:t xml:space="preserve">2.4  Da li projekt posjeduje </w:t>
            </w:r>
            <w:r w:rsidRPr="00D03F08">
              <w:rPr>
                <w:rFonts w:ascii="Myriad Pro" w:hAnsi="Myriad Pro" w:cs="Arial"/>
                <w:b/>
                <w:lang w:val="hr-HR"/>
              </w:rPr>
              <w:t>dodatne kvalitete</w:t>
            </w:r>
            <w:r w:rsidRPr="00D03F08">
              <w:rPr>
                <w:rFonts w:ascii="Myriad Pro" w:hAnsi="Myriad Pro" w:cs="Arial"/>
                <w:lang w:val="hr-HR"/>
              </w:rPr>
              <w:t xml:space="preserve">, kao što su inovativan pristup i modeli dobre prakse?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rsidR="00763E71" w:rsidRPr="00D03F08" w:rsidRDefault="00763E71" w:rsidP="00D03F08">
            <w:pPr>
              <w:tabs>
                <w:tab w:val="num" w:pos="1440"/>
              </w:tabs>
              <w:jc w:val="both"/>
              <w:rPr>
                <w:rFonts w:ascii="Myriad Pro" w:hAnsi="Myriad Pro" w:cs="Arial"/>
                <w:lang w:val="hr-HR"/>
              </w:rPr>
            </w:pPr>
            <w:r w:rsidRPr="00D03F08">
              <w:rPr>
                <w:rFonts w:ascii="Myriad Pro" w:hAnsi="Myriad Pro" w:cs="Arial"/>
                <w:lang w:val="hr-HR"/>
              </w:rPr>
              <w:t xml:space="preserve">2.5  Da li prijedlog zagovara </w:t>
            </w:r>
            <w:r w:rsidRPr="00D03F08">
              <w:rPr>
                <w:rFonts w:ascii="Myriad Pro" w:hAnsi="Myriad Pro" w:cs="Arial"/>
                <w:b/>
                <w:lang w:val="hr-HR"/>
              </w:rPr>
              <w:t>model politike baziran na pravima</w:t>
            </w:r>
            <w:r w:rsidRPr="00D03F08">
              <w:rPr>
                <w:rFonts w:ascii="Myriad Pro" w:hAnsi="Myriad Pro" w:cs="Arial"/>
                <w:lang w:val="hr-HR"/>
              </w:rPr>
              <w:t xml:space="preserve"> i da li to ima uticaja na podređene grupe? (promocija jednakosti spolova i jednakih mogućnosti, zaštita prirodne sredine, inter-etnička suradnja, problematika omladine, itd)</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lang w:val="hr-HR"/>
              </w:rPr>
            </w:pPr>
            <w:r w:rsidRPr="00D03F08">
              <w:rPr>
                <w:rFonts w:ascii="Myriad Pro" w:hAnsi="Myriad Pro" w:cs="Arial"/>
                <w:b/>
                <w:lang w:val="hr-HR"/>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b/>
                <w:lang w:val="hr-HR"/>
              </w:rPr>
            </w:pPr>
            <w:r w:rsidRPr="00D03F08">
              <w:rPr>
                <w:rFonts w:ascii="Myriad Pro" w:hAnsi="Myriad Pro" w:cs="Arial"/>
                <w:b/>
                <w:lang w:val="hr-HR"/>
              </w:rPr>
              <w:t>20</w:t>
            </w:r>
          </w:p>
        </w:tc>
        <w:tc>
          <w:tcPr>
            <w:tcW w:w="1175" w:type="dxa"/>
            <w:tcBorders>
              <w:top w:val="nil"/>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tabs>
                <w:tab w:val="num" w:pos="1440"/>
              </w:tabs>
              <w:jc w:val="both"/>
              <w:rPr>
                <w:rFonts w:ascii="Myriad Pro" w:hAnsi="Myriad Pro" w:cs="Arial"/>
                <w:lang w:val="hr-HR"/>
              </w:rPr>
            </w:pPr>
            <w:r w:rsidRPr="00D03F08">
              <w:rPr>
                <w:rFonts w:ascii="Myriad Pro" w:hAnsi="Myriad Pro" w:cs="Arial"/>
                <w:lang w:val="hr-HR"/>
              </w:rPr>
              <w:t xml:space="preserve">3.1 Da li su </w:t>
            </w:r>
            <w:r w:rsidRPr="00D03F08">
              <w:rPr>
                <w:rFonts w:ascii="Myriad Pro" w:hAnsi="Myriad Pro" w:cs="Arial"/>
                <w:b/>
                <w:bCs/>
                <w:lang w:val="hr-HR"/>
              </w:rPr>
              <w:t>plan aktivnosti</w:t>
            </w:r>
            <w:r w:rsidRPr="00D03F08">
              <w:rPr>
                <w:rFonts w:ascii="Myriad Pro" w:hAnsi="Myriad Pro" w:cs="Arial"/>
                <w:lang w:val="hr-HR"/>
              </w:rPr>
              <w:t xml:space="preserve"> i predložene </w:t>
            </w:r>
            <w:r w:rsidRPr="00D03F08">
              <w:rPr>
                <w:rFonts w:ascii="Myriad Pro" w:hAnsi="Myriad Pro" w:cs="Arial"/>
                <w:b/>
                <w:bCs/>
                <w:lang w:val="hr-HR"/>
              </w:rPr>
              <w:t>aktivnosti</w:t>
            </w:r>
            <w:r w:rsidRPr="00D03F08">
              <w:rPr>
                <w:rFonts w:ascii="Myriad Pro" w:hAnsi="Myriad Pro" w:cs="Arial"/>
                <w:lang w:val="hr-HR"/>
              </w:rPr>
              <w:t xml:space="preserve"> odgovarajuće, praktične i dosljedne ciljevima i očekivanim rezultatima?</w:t>
            </w:r>
          </w:p>
        </w:tc>
        <w:tc>
          <w:tcPr>
            <w:tcW w:w="1519" w:type="dxa"/>
            <w:tcBorders>
              <w:top w:val="single" w:sz="4" w:space="0" w:color="auto"/>
              <w:left w:val="single" w:sz="4" w:space="0" w:color="auto"/>
              <w:bottom w:val="nil"/>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3.2 Koliko je konzistentan cjelokupan dizajn projekta? (a naročito, da li odražava analizu uočenih problema, moguće spoljne faktore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lastRenderedPageBreak/>
              <w:t xml:space="preserve">3.3 Da li je nivo </w:t>
            </w:r>
            <w:r w:rsidRPr="00D03F08">
              <w:rPr>
                <w:rFonts w:ascii="Myriad Pro" w:hAnsi="Myriad Pro" w:cs="Arial"/>
                <w:b/>
                <w:lang w:val="hr-HR"/>
              </w:rPr>
              <w:t>uključenosti i angažovanje partnera u realizaciji</w:t>
            </w:r>
            <w:r w:rsidRPr="00D03F08">
              <w:rPr>
                <w:rFonts w:ascii="Myriad Pro" w:hAnsi="Myriad Pro" w:cs="Arial"/>
                <w:lang w:val="hr-HR"/>
              </w:rPr>
              <w:t xml:space="preserve"> projekta zadovoljavajući? Napomena: ukoliko nema partnera, ocjena će biti </w:t>
            </w:r>
            <w:r w:rsidRPr="00D03F08">
              <w:rPr>
                <w:rFonts w:ascii="Myriad Pro" w:hAnsi="Myriad Pro" w:cs="Arial"/>
                <w:b/>
                <w:lang w:val="hr-HR"/>
              </w:rPr>
              <w:t>1</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 xml:space="preserve">3.4 Da li projekt sadrži </w:t>
            </w:r>
            <w:r w:rsidRPr="00D03F08">
              <w:rPr>
                <w:rFonts w:ascii="Myriad Pro" w:hAnsi="Myriad Pro" w:cs="Arial"/>
                <w:b/>
                <w:lang w:val="hr-HR"/>
              </w:rPr>
              <w:t>objektivno mjerljive indikatore</w:t>
            </w:r>
            <w:r w:rsidRPr="00D03F08">
              <w:rPr>
                <w:rFonts w:ascii="Myriad Pro" w:hAnsi="Myriad Pro" w:cs="Arial"/>
                <w:lang w:val="hr-HR"/>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br w:type="page"/>
            </w:r>
            <w:r w:rsidRPr="00D03F08">
              <w:rPr>
                <w:rFonts w:ascii="Myriad Pro" w:hAnsi="Myriad Pro" w:cs="Arial"/>
                <w:b/>
                <w:lang w:val="hr-HR"/>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b/>
                <w:lang w:val="hr-HR"/>
              </w:rPr>
            </w:pPr>
            <w:r w:rsidRPr="00D03F08">
              <w:rPr>
                <w:rFonts w:ascii="Myriad Pro" w:hAnsi="Myriad Pro" w:cs="Arial"/>
                <w:b/>
                <w:lang w:val="hr-HR"/>
              </w:rPr>
              <w:t>25</w:t>
            </w:r>
          </w:p>
        </w:tc>
        <w:tc>
          <w:tcPr>
            <w:tcW w:w="1175" w:type="dxa"/>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ind w:left="340" w:hanging="340"/>
              <w:jc w:val="both"/>
              <w:rPr>
                <w:rFonts w:ascii="Myriad Pro" w:hAnsi="Myriad Pro" w:cs="Arial"/>
                <w:lang w:val="hr-HR"/>
              </w:rPr>
            </w:pPr>
            <w:r w:rsidRPr="00D03F08">
              <w:rPr>
                <w:rFonts w:ascii="Myriad Pro" w:hAnsi="Myriad Pro" w:cs="Arial"/>
                <w:lang w:val="hr-HR"/>
              </w:rPr>
              <w:t xml:space="preserve">4.1 Da li će aktivnosti predviđene projektom imati </w:t>
            </w:r>
            <w:r w:rsidRPr="00D03F08">
              <w:rPr>
                <w:rFonts w:ascii="Myriad Pro" w:hAnsi="Myriad Pro" w:cs="Arial"/>
                <w:b/>
                <w:lang w:val="hr-HR"/>
              </w:rPr>
              <w:t>konkretan uticaj</w:t>
            </w:r>
            <w:r w:rsidRPr="00D03F08">
              <w:rPr>
                <w:rFonts w:ascii="Myriad Pro" w:hAnsi="Myriad Pro" w:cs="Arial"/>
                <w:lang w:val="hr-HR"/>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 xml:space="preserve">4.2 Da li će projekt imati </w:t>
            </w:r>
            <w:r w:rsidRPr="00D03F08">
              <w:rPr>
                <w:rFonts w:ascii="Myriad Pro" w:hAnsi="Myriad Pro" w:cs="Arial"/>
                <w:b/>
                <w:lang w:val="hr-HR"/>
              </w:rPr>
              <w:t>višestruki uticaj</w:t>
            </w:r>
            <w:r w:rsidRPr="00D03F08">
              <w:rPr>
                <w:rFonts w:ascii="Myriad Pro" w:hAnsi="Myriad Pro" w:cs="Arial"/>
                <w:lang w:val="hr-HR"/>
              </w:rPr>
              <w:t xml:space="preserve">? </w:t>
            </w:r>
            <w:r w:rsidRPr="00D03F08">
              <w:rPr>
                <w:rFonts w:ascii="Myriad Pro" w:hAnsi="Myriad Pro" w:cs="Arial"/>
                <w:i/>
                <w:lang w:val="hr-HR"/>
              </w:rPr>
              <w:t>(uključujući mogućnost primjene na druge ciljne grupe ili implementaciju u drugim sredinama i/ili produžavanje efekata aktivnosti kao i razmjene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 xml:space="preserve">4.3 Da li su očekivani rezultati predloženih aktivnosti institucionalno </w:t>
            </w:r>
            <w:r w:rsidRPr="00D03F08">
              <w:rPr>
                <w:rFonts w:ascii="Myriad Pro" w:hAnsi="Myriad Pro" w:cs="Arial"/>
                <w:b/>
                <w:lang w:val="hr-HR"/>
              </w:rPr>
              <w:t xml:space="preserve">održivi? </w:t>
            </w:r>
            <w:r w:rsidRPr="00D03F08">
              <w:rPr>
                <w:rFonts w:ascii="Myriad Pro" w:hAnsi="Myriad Pro" w:cs="Arial"/>
                <w:i/>
                <w:lang w:val="hr-HR"/>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bCs/>
                <w:lang w:val="hr-HR"/>
              </w:rPr>
              <w:t>4.4</w:t>
            </w:r>
            <w:r w:rsidR="00595B6C" w:rsidRPr="00D03F08">
              <w:rPr>
                <w:rFonts w:ascii="Myriad Pro" w:hAnsi="Myriad Pro" w:cs="Arial"/>
                <w:bCs/>
                <w:lang w:val="hr-HR"/>
              </w:rPr>
              <w:t xml:space="preserve"> </w:t>
            </w:r>
            <w:r w:rsidRPr="00D03F08">
              <w:rPr>
                <w:rFonts w:ascii="Myriad Pro" w:hAnsi="Myriad Pro" w:cs="Arial"/>
                <w:lang w:val="hr-HR"/>
              </w:rPr>
              <w:t xml:space="preserve">Da li su očekivani rezultati predloženih aktivnosti </w:t>
            </w:r>
            <w:r w:rsidRPr="00D03F08">
              <w:rPr>
                <w:rFonts w:ascii="Myriad Pro" w:hAnsi="Myriad Pro" w:cs="Arial"/>
                <w:b/>
                <w:lang w:val="hr-HR"/>
              </w:rPr>
              <w:t>održivi</w:t>
            </w:r>
            <w:r w:rsidRPr="00D03F08">
              <w:rPr>
                <w:rFonts w:ascii="Myriad Pro" w:hAnsi="Myriad Pro" w:cs="Arial"/>
                <w:lang w:val="hr-HR"/>
              </w:rPr>
              <w:t>? (</w:t>
            </w:r>
            <w:r w:rsidRPr="00D03F08">
              <w:rPr>
                <w:rFonts w:ascii="Myriad Pro" w:hAnsi="Myriad Pro" w:cs="Arial"/>
                <w:i/>
                <w:lang w:val="hr-HR"/>
              </w:rPr>
              <w:t>kakav će biti strukturalni utjecaj provedenih aktivnosti – npr. da li će doći do poboljšanja pravne rgulative,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bCs/>
                <w:lang w:val="hr-HR"/>
              </w:rPr>
              <w:t>4.5 Da li je vjerovatno da će očekivani dugoročni rezultati imati utjecaja na lokalne ekonomske uslove i/ili kvalitet života u ciljnim područjima?</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br w:type="page"/>
            </w:r>
            <w:r w:rsidRPr="00D03F08">
              <w:rPr>
                <w:rFonts w:ascii="Myriad Pro" w:hAnsi="Myriad Pro" w:cs="Arial"/>
                <w:b/>
                <w:lang w:val="hr-HR"/>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rsidR="00763E71" w:rsidRPr="00D03F08" w:rsidRDefault="00763E71" w:rsidP="00D03F08">
            <w:pPr>
              <w:jc w:val="both"/>
              <w:rPr>
                <w:rFonts w:ascii="Myriad Pro" w:hAnsi="Myriad Pro" w:cs="Arial"/>
                <w:b/>
                <w:lang w:val="hr-HR"/>
              </w:rPr>
            </w:pPr>
            <w:r w:rsidRPr="00D03F08">
              <w:rPr>
                <w:rFonts w:ascii="Myriad Pro" w:hAnsi="Myriad Pro" w:cs="Arial"/>
                <w:b/>
                <w:lang w:val="hr-HR"/>
              </w:rPr>
              <w:t>15</w:t>
            </w:r>
          </w:p>
        </w:tc>
        <w:tc>
          <w:tcPr>
            <w:tcW w:w="1175" w:type="dxa"/>
            <w:tcBorders>
              <w:top w:val="single" w:sz="4" w:space="0" w:color="auto"/>
              <w:left w:val="single" w:sz="4" w:space="0" w:color="auto"/>
              <w:bottom w:val="single" w:sz="4" w:space="0" w:color="auto"/>
              <w:right w:val="single" w:sz="4" w:space="0" w:color="auto"/>
            </w:tcBorders>
          </w:tcPr>
          <w:p w:rsidR="00763E71" w:rsidRPr="00D03F08" w:rsidRDefault="00763E71" w:rsidP="00D03F08">
            <w:pPr>
              <w:jc w:val="both"/>
              <w:rPr>
                <w:rFonts w:ascii="Myriad Pro" w:hAnsi="Myriad Pro" w:cs="Arial"/>
                <w:b/>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ind w:left="340" w:hanging="340"/>
              <w:jc w:val="both"/>
              <w:rPr>
                <w:rFonts w:ascii="Myriad Pro" w:hAnsi="Myriad Pro" w:cs="Arial"/>
                <w:lang w:val="hr-HR"/>
              </w:rPr>
            </w:pPr>
            <w:r w:rsidRPr="00D03F08">
              <w:rPr>
                <w:rFonts w:ascii="Myriad Pro" w:hAnsi="Myriad Pro" w:cs="Arial"/>
                <w:lang w:val="hr-HR"/>
              </w:rPr>
              <w:t>5.1 Da li je odnos između procijenjenih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ind w:left="340" w:hanging="340"/>
              <w:jc w:val="both"/>
              <w:rPr>
                <w:rFonts w:ascii="Myriad Pro" w:hAnsi="Myriad Pro" w:cs="Arial"/>
                <w:lang w:val="hr-HR"/>
              </w:rPr>
            </w:pPr>
            <w:r w:rsidRPr="00D03F08">
              <w:rPr>
                <w:rFonts w:ascii="Myriad Pro" w:hAnsi="Myriad Pro" w:cs="Arial"/>
                <w:lang w:val="hr-HR"/>
              </w:rPr>
              <w:t xml:space="preserve">5.2 Da li su predloženi troškovi </w:t>
            </w:r>
            <w:r w:rsidRPr="00D03F08">
              <w:rPr>
                <w:rFonts w:ascii="Myriad Pro" w:hAnsi="Myriad Pro" w:cs="Arial"/>
                <w:b/>
                <w:lang w:val="hr-HR"/>
              </w:rPr>
              <w:t>neophodni</w:t>
            </w:r>
            <w:r w:rsidRPr="00D03F08">
              <w:rPr>
                <w:rFonts w:ascii="Myriad Pro" w:hAnsi="Myriad Pro" w:cs="Arial"/>
                <w:lang w:val="hr-HR"/>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autoSpaceDE w:val="0"/>
              <w:autoSpaceDN w:val="0"/>
              <w:adjustRightInd w:val="0"/>
              <w:jc w:val="both"/>
              <w:rPr>
                <w:rFonts w:ascii="Myriad Pro" w:hAnsi="Myriad Pro" w:cs="Arial"/>
                <w:bCs/>
                <w:lang w:val="hr-HR"/>
              </w:rPr>
            </w:pPr>
            <w:r w:rsidRPr="00D03F08">
              <w:rPr>
                <w:rFonts w:ascii="Myriad Pro" w:hAnsi="Myriad Pro" w:cs="Arial"/>
                <w:bCs/>
                <w:lang w:val="hr-HR"/>
              </w:rPr>
              <w:t>5.3 Budžet</w:t>
            </w:r>
          </w:p>
          <w:p w:rsidR="00763E71" w:rsidRPr="00D03F08" w:rsidRDefault="00763E71" w:rsidP="00D03F08">
            <w:pPr>
              <w:autoSpaceDE w:val="0"/>
              <w:autoSpaceDN w:val="0"/>
              <w:adjustRightInd w:val="0"/>
              <w:jc w:val="both"/>
              <w:rPr>
                <w:rFonts w:ascii="Myriad Pro" w:hAnsi="Myriad Pro" w:cs="Arial"/>
                <w:bCs/>
                <w:lang w:val="hr-HR"/>
              </w:rPr>
            </w:pPr>
            <w:r w:rsidRPr="00D03F08">
              <w:rPr>
                <w:rFonts w:ascii="Myriad Pro" w:hAnsi="Myriad Pro" w:cs="Arial"/>
                <w:bCs/>
                <w:lang w:val="hr-HR"/>
              </w:rPr>
              <w:t>- da li je budžet jasan i da li uključuje i narativni dio? (omogućena opravdanost za tehničku opremu)</w:t>
            </w:r>
          </w:p>
          <w:p w:rsidR="00763E71" w:rsidRPr="00D03F08" w:rsidRDefault="00763E71" w:rsidP="00D03F08">
            <w:pPr>
              <w:autoSpaceDE w:val="0"/>
              <w:autoSpaceDN w:val="0"/>
              <w:adjustRightInd w:val="0"/>
              <w:jc w:val="both"/>
              <w:rPr>
                <w:rFonts w:ascii="Myriad Pro" w:hAnsi="Myriad Pro" w:cs="Arial"/>
                <w:bCs/>
                <w:lang w:val="hr-HR"/>
              </w:rPr>
            </w:pPr>
            <w:r w:rsidRPr="00D03F08">
              <w:rPr>
                <w:rFonts w:ascii="Myriad Pro" w:hAnsi="Myriad Pro" w:cs="Arial"/>
                <w:bCs/>
                <w:lang w:val="hr-HR"/>
              </w:rPr>
              <w:t>- da li je zadovoljen princip prema kom administrativni i troškovi osoblja ne prelaze 20% ukupnih troškova?</w:t>
            </w:r>
          </w:p>
          <w:p w:rsidR="00763E71" w:rsidRPr="00D03F08" w:rsidRDefault="00763E71" w:rsidP="00D03F08">
            <w:pPr>
              <w:ind w:left="340" w:hanging="340"/>
              <w:jc w:val="both"/>
              <w:rPr>
                <w:rFonts w:ascii="Myriad Pro" w:hAnsi="Myriad Pro" w:cs="Arial"/>
                <w:lang w:val="hr-HR"/>
              </w:rPr>
            </w:pPr>
            <w:r w:rsidRPr="00D03F08">
              <w:rPr>
                <w:rFonts w:ascii="Myriad Pro" w:hAnsi="Myriad Pro" w:cs="Arial"/>
                <w:bCs/>
                <w:lang w:val="hr-HR"/>
              </w:rPr>
              <w:t>- gdje je primjenjivo, da li su priložene biografije i opisi radnih mjesta?</w:t>
            </w:r>
          </w:p>
        </w:tc>
        <w:tc>
          <w:tcPr>
            <w:tcW w:w="1519" w:type="dxa"/>
            <w:tcBorders>
              <w:top w:val="single" w:sz="4" w:space="0" w:color="auto"/>
              <w:left w:val="single" w:sz="4" w:space="0" w:color="auto"/>
              <w:bottom w:val="single" w:sz="4" w:space="0" w:color="auto"/>
              <w:right w:val="single" w:sz="4" w:space="0" w:color="auto"/>
            </w:tcBorders>
            <w:hideMark/>
          </w:tcPr>
          <w:p w:rsidR="00763E71" w:rsidRPr="00D03F08" w:rsidRDefault="00763E71" w:rsidP="00D03F08">
            <w:pPr>
              <w:jc w:val="both"/>
              <w:rPr>
                <w:rFonts w:ascii="Myriad Pro" w:hAnsi="Myriad Pro" w:cs="Arial"/>
                <w:lang w:val="hr-HR"/>
              </w:rPr>
            </w:pPr>
            <w:r w:rsidRPr="00D03F08">
              <w:rPr>
                <w:rFonts w:ascii="Myriad Pro" w:hAnsi="Myriad Pro" w:cs="Arial"/>
                <w:lang w:val="hr-HR"/>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r w:rsidR="00763E71" w:rsidRPr="00D03F08"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rsidR="00763E71" w:rsidRPr="00D03F08" w:rsidRDefault="00763E71" w:rsidP="00D03F08">
            <w:pPr>
              <w:autoSpaceDE w:val="0"/>
              <w:autoSpaceDN w:val="0"/>
              <w:adjustRightInd w:val="0"/>
              <w:jc w:val="both"/>
              <w:rPr>
                <w:rFonts w:ascii="Myriad Pro" w:hAnsi="Myriad Pro" w:cs="Arial"/>
                <w:bCs/>
                <w:lang w:val="hr-HR"/>
              </w:rPr>
            </w:pPr>
            <w:r w:rsidRPr="00D03F08">
              <w:rPr>
                <w:rFonts w:ascii="Myriad Pro" w:hAnsi="Myriad Pro" w:cs="Arial"/>
                <w:b/>
                <w:lang w:val="hr-HR"/>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rsidR="00763E71" w:rsidRPr="00D03F08" w:rsidRDefault="00763E71" w:rsidP="00D03F08">
            <w:pPr>
              <w:jc w:val="both"/>
              <w:rPr>
                <w:rFonts w:ascii="Myriad Pro" w:hAnsi="Myriad Pro" w:cs="Arial"/>
                <w:lang w:val="hr-HR"/>
              </w:rPr>
            </w:pPr>
            <w:r w:rsidRPr="00D03F08">
              <w:rPr>
                <w:rFonts w:ascii="Myriad Pro" w:hAnsi="Myriad Pro" w:cs="Arial"/>
                <w:b/>
                <w:lang w:val="hr-HR"/>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rsidR="00763E71" w:rsidRPr="00D03F08" w:rsidRDefault="00763E71" w:rsidP="00D03F08">
            <w:pPr>
              <w:jc w:val="both"/>
              <w:rPr>
                <w:rFonts w:ascii="Myriad Pro" w:hAnsi="Myriad Pro" w:cs="Arial"/>
                <w:lang w:val="hr-HR"/>
              </w:rPr>
            </w:pPr>
          </w:p>
        </w:tc>
      </w:tr>
    </w:tbl>
    <w:p w:rsidR="00763E71" w:rsidRDefault="00763E71" w:rsidP="00D03F08">
      <w:pPr>
        <w:spacing w:before="240"/>
        <w:jc w:val="both"/>
        <w:rPr>
          <w:rFonts w:ascii="Myriad Pro" w:hAnsi="Myriad Pro" w:cs="Arial"/>
          <w:sz w:val="22"/>
          <w:szCs w:val="22"/>
          <w:lang w:val="hr-HR"/>
        </w:rPr>
      </w:pPr>
    </w:p>
    <w:p w:rsidR="00763E71" w:rsidRPr="00E90CE1" w:rsidRDefault="00763E71" w:rsidP="00D03F08">
      <w:pPr>
        <w:jc w:val="both"/>
        <w:rPr>
          <w:rFonts w:ascii="Myriad Pro" w:hAnsi="Myriad Pro"/>
          <w:b/>
          <w:bCs/>
          <w:sz w:val="22"/>
          <w:szCs w:val="22"/>
          <w:u w:val="single"/>
          <w:lang w:val="hr-HR"/>
        </w:rPr>
      </w:pPr>
      <w:r w:rsidRPr="00E90CE1">
        <w:rPr>
          <w:rFonts w:ascii="Myriad Pro" w:hAnsi="Myriad Pro"/>
          <w:b/>
          <w:bCs/>
          <w:sz w:val="22"/>
          <w:szCs w:val="22"/>
          <w:u w:val="single"/>
          <w:lang w:val="hr-HR"/>
        </w:rPr>
        <w:t>Obavještenje o odluci</w:t>
      </w:r>
      <w:bookmarkEnd w:id="9"/>
    </w:p>
    <w:p w:rsidR="00763E71" w:rsidRPr="00E90CE1" w:rsidRDefault="00763E71" w:rsidP="00D03F08">
      <w:pPr>
        <w:pStyle w:val="Text1"/>
        <w:spacing w:after="0"/>
        <w:ind w:left="0"/>
        <w:rPr>
          <w:rFonts w:ascii="Myriad Pro" w:hAnsi="Myriad Pro"/>
          <w:bCs/>
          <w:snapToGrid w:val="0"/>
          <w:sz w:val="22"/>
          <w:szCs w:val="22"/>
          <w:lang w:val="hr-HR"/>
        </w:rPr>
      </w:pPr>
      <w:r w:rsidRPr="00E90CE1">
        <w:rPr>
          <w:rFonts w:ascii="Myriad Pro" w:hAnsi="Myriad Pro"/>
          <w:bCs/>
          <w:snapToGrid w:val="0"/>
          <w:sz w:val="22"/>
          <w:szCs w:val="22"/>
          <w:lang w:val="hr-HR"/>
        </w:rPr>
        <w:t>Svi aplikanti koji su predali prijedloge projekata, koji su prihvaćeni ili odbijeni, biće u pisanoj formi obav</w:t>
      </w:r>
      <w:r w:rsidR="00CB313C">
        <w:rPr>
          <w:rFonts w:ascii="Myriad Pro" w:hAnsi="Myriad Pro"/>
          <w:bCs/>
          <w:snapToGrid w:val="0"/>
          <w:sz w:val="22"/>
          <w:szCs w:val="22"/>
          <w:lang w:val="hr-HR"/>
        </w:rPr>
        <w:t>i</w:t>
      </w:r>
      <w:r w:rsidRPr="00E90CE1">
        <w:rPr>
          <w:rFonts w:ascii="Myriad Pro" w:hAnsi="Myriad Pro"/>
          <w:bCs/>
          <w:snapToGrid w:val="0"/>
          <w:sz w:val="22"/>
          <w:szCs w:val="22"/>
          <w:lang w:val="hr-HR"/>
        </w:rPr>
        <w:t xml:space="preserve">ješteni o odluci u vezi sa njihovim prijedlogom projekta u roku od 30 </w:t>
      </w:r>
      <w:r w:rsidR="00810F8E" w:rsidRPr="00E90CE1">
        <w:rPr>
          <w:rFonts w:ascii="Myriad Pro" w:hAnsi="Myriad Pro"/>
          <w:bCs/>
          <w:snapToGrid w:val="0"/>
          <w:sz w:val="22"/>
          <w:szCs w:val="22"/>
          <w:lang w:val="hr-HR"/>
        </w:rPr>
        <w:t xml:space="preserve">radnih </w:t>
      </w:r>
      <w:r w:rsidRPr="00E90CE1">
        <w:rPr>
          <w:rFonts w:ascii="Myriad Pro" w:hAnsi="Myriad Pro"/>
          <w:bCs/>
          <w:snapToGrid w:val="0"/>
          <w:sz w:val="22"/>
          <w:szCs w:val="22"/>
          <w:lang w:val="hr-HR"/>
        </w:rPr>
        <w:t xml:space="preserve">dana od dana zatvaranja javnog poziva. Rezultati će biti </w:t>
      </w:r>
      <w:r w:rsidRPr="0014392F">
        <w:rPr>
          <w:rFonts w:ascii="Myriad Pro" w:hAnsi="Myriad Pro"/>
          <w:bCs/>
          <w:snapToGrid w:val="0"/>
          <w:sz w:val="22"/>
          <w:szCs w:val="22"/>
          <w:lang w:val="hr-HR"/>
        </w:rPr>
        <w:t xml:space="preserve">objavljeni i na </w:t>
      </w:r>
      <w:hyperlink r:id="rId15" w:history="1">
        <w:r w:rsidRPr="00595B6C">
          <w:rPr>
            <w:rStyle w:val="Hyperlink"/>
            <w:rFonts w:ascii="Myriad Pro" w:hAnsi="Myriad Pro"/>
            <w:bCs/>
            <w:snapToGrid w:val="0"/>
            <w:color w:val="0070C0"/>
            <w:sz w:val="22"/>
            <w:szCs w:val="22"/>
            <w:lang w:val="hr-HR"/>
          </w:rPr>
          <w:t>www.ba.undp.org</w:t>
        </w:r>
      </w:hyperlink>
      <w:r w:rsidRPr="0014392F">
        <w:rPr>
          <w:rFonts w:ascii="Myriad Pro" w:hAnsi="Myriad Pro"/>
          <w:bCs/>
          <w:snapToGrid w:val="0"/>
          <w:sz w:val="22"/>
          <w:szCs w:val="22"/>
          <w:lang w:val="hr-HR"/>
        </w:rPr>
        <w:t xml:space="preserve">, a također i na web stranici </w:t>
      </w:r>
      <w:r w:rsidR="00926A4C" w:rsidRPr="006F5CFD">
        <w:rPr>
          <w:rFonts w:ascii="Myriad Pro" w:hAnsi="Myriad Pro"/>
          <w:bCs/>
          <w:snapToGrid w:val="0"/>
          <w:sz w:val="22"/>
          <w:szCs w:val="22"/>
          <w:lang w:val="hr-HR"/>
        </w:rPr>
        <w:t>O</w:t>
      </w:r>
      <w:r w:rsidR="00C83BCB" w:rsidRPr="006F5CFD">
        <w:rPr>
          <w:rFonts w:ascii="Myriad Pro" w:hAnsi="Myriad Pro"/>
          <w:bCs/>
          <w:snapToGrid w:val="0"/>
          <w:sz w:val="22"/>
          <w:szCs w:val="22"/>
          <w:lang w:val="hr-HR"/>
        </w:rPr>
        <w:t>pćine</w:t>
      </w:r>
      <w:r w:rsidR="00926A4C" w:rsidRPr="006F5CFD">
        <w:rPr>
          <w:rFonts w:ascii="Myriad Pro" w:hAnsi="Myriad Pro"/>
          <w:bCs/>
          <w:snapToGrid w:val="0"/>
          <w:sz w:val="22"/>
          <w:szCs w:val="22"/>
          <w:lang w:val="hr-HR"/>
        </w:rPr>
        <w:t xml:space="preserve"> </w:t>
      </w:r>
      <w:hyperlink r:id="rId16" w:history="1">
        <w:r w:rsidR="006F5CFD" w:rsidRPr="00962811">
          <w:rPr>
            <w:rStyle w:val="Hyperlink"/>
            <w:rFonts w:ascii="Myriad Pro" w:hAnsi="Myriad Pro"/>
            <w:snapToGrid w:val="0"/>
            <w:sz w:val="22"/>
            <w:szCs w:val="22"/>
            <w:lang w:val="hr-HR"/>
          </w:rPr>
          <w:t>www.maglaj.ba</w:t>
        </w:r>
      </w:hyperlink>
      <w:r w:rsidR="006F5CFD">
        <w:rPr>
          <w:rFonts w:ascii="Myriad Pro" w:hAnsi="Myriad Pro"/>
          <w:snapToGrid w:val="0"/>
          <w:sz w:val="22"/>
          <w:szCs w:val="22"/>
          <w:lang w:val="hr-HR"/>
        </w:rPr>
        <w:t xml:space="preserve"> </w:t>
      </w:r>
      <w:r w:rsidRPr="006F5CFD">
        <w:rPr>
          <w:rFonts w:ascii="Myriad Pro" w:hAnsi="Myriad Pro"/>
          <w:bCs/>
          <w:snapToGrid w:val="0"/>
          <w:sz w:val="22"/>
          <w:szCs w:val="22"/>
          <w:lang w:val="hr-HR"/>
        </w:rPr>
        <w:t xml:space="preserve">, kao i na oglasnoj ploči </w:t>
      </w:r>
      <w:r w:rsidR="00C83BCB" w:rsidRPr="006F5CFD">
        <w:rPr>
          <w:rFonts w:ascii="Myriad Pro" w:hAnsi="Myriad Pro"/>
          <w:bCs/>
          <w:snapToGrid w:val="0"/>
          <w:sz w:val="22"/>
          <w:szCs w:val="22"/>
          <w:lang w:val="hr-HR"/>
        </w:rPr>
        <w:t xml:space="preserve">u zgradi </w:t>
      </w:r>
      <w:r w:rsidR="00926A4C" w:rsidRPr="006F5CFD">
        <w:rPr>
          <w:rFonts w:ascii="Myriad Pro" w:hAnsi="Myriad Pro"/>
          <w:bCs/>
          <w:snapToGrid w:val="0"/>
          <w:sz w:val="22"/>
          <w:szCs w:val="22"/>
          <w:lang w:val="hr-HR"/>
        </w:rPr>
        <w:t>O</w:t>
      </w:r>
      <w:r w:rsidR="00C83BCB" w:rsidRPr="006F5CFD">
        <w:rPr>
          <w:rFonts w:ascii="Myriad Pro" w:hAnsi="Myriad Pro"/>
          <w:bCs/>
          <w:snapToGrid w:val="0"/>
          <w:sz w:val="22"/>
          <w:szCs w:val="22"/>
          <w:lang w:val="hr-HR"/>
        </w:rPr>
        <w:t>pćine</w:t>
      </w:r>
      <w:r w:rsidR="00926A4C" w:rsidRPr="006F5CFD">
        <w:rPr>
          <w:rFonts w:ascii="Myriad Pro" w:hAnsi="Myriad Pro"/>
          <w:bCs/>
          <w:snapToGrid w:val="0"/>
          <w:sz w:val="22"/>
          <w:szCs w:val="22"/>
          <w:lang w:val="hr-HR"/>
        </w:rPr>
        <w:t xml:space="preserve"> </w:t>
      </w:r>
      <w:r w:rsidR="006F5CFD" w:rsidRPr="006F5CFD">
        <w:rPr>
          <w:rFonts w:ascii="Myriad Pro" w:hAnsi="Myriad Pro"/>
          <w:bCs/>
          <w:snapToGrid w:val="0"/>
          <w:sz w:val="22"/>
          <w:szCs w:val="22"/>
          <w:lang w:val="hr-HR"/>
        </w:rPr>
        <w:t>Maglaj</w:t>
      </w:r>
      <w:r w:rsidRPr="006F5CFD">
        <w:rPr>
          <w:rFonts w:ascii="Myriad Pro" w:hAnsi="Myriad Pro"/>
          <w:bCs/>
          <w:snapToGrid w:val="0"/>
          <w:sz w:val="22"/>
          <w:szCs w:val="22"/>
          <w:lang w:val="hr-HR"/>
        </w:rPr>
        <w:t>.</w:t>
      </w:r>
    </w:p>
    <w:p w:rsidR="00595B6C" w:rsidRDefault="00763E71" w:rsidP="00D03F08">
      <w:pPr>
        <w:pStyle w:val="Text1"/>
        <w:spacing w:after="0"/>
        <w:ind w:left="0"/>
        <w:rPr>
          <w:rFonts w:ascii="Myriad Pro" w:hAnsi="Myriad Pro"/>
          <w:bCs/>
          <w:snapToGrid w:val="0"/>
          <w:sz w:val="22"/>
          <w:szCs w:val="22"/>
          <w:lang w:val="hr-HR"/>
        </w:rPr>
      </w:pPr>
      <w:r w:rsidRPr="00E90CE1">
        <w:rPr>
          <w:rFonts w:ascii="Myriad Pro" w:hAnsi="Myriad Pro"/>
          <w:bCs/>
          <w:snapToGrid w:val="0"/>
          <w:sz w:val="22"/>
          <w:szCs w:val="22"/>
          <w:lang w:val="hr-HR"/>
        </w:rPr>
        <w:t xml:space="preserve"> </w:t>
      </w:r>
    </w:p>
    <w:p w:rsidR="00763E71" w:rsidRPr="00E90CE1" w:rsidRDefault="00763E71" w:rsidP="00D03F08">
      <w:pPr>
        <w:pStyle w:val="Text1"/>
        <w:spacing w:after="0"/>
        <w:ind w:left="0"/>
        <w:rPr>
          <w:rFonts w:ascii="Myriad Pro" w:hAnsi="Myriad Pro"/>
          <w:bCs/>
          <w:snapToGrid w:val="0"/>
          <w:sz w:val="22"/>
          <w:szCs w:val="22"/>
          <w:lang w:val="hr-HR"/>
        </w:rPr>
      </w:pPr>
      <w:r w:rsidRPr="00E90CE1">
        <w:rPr>
          <w:rFonts w:ascii="Myriad Pro" w:hAnsi="Myriad Pro"/>
          <w:bCs/>
          <w:snapToGrid w:val="0"/>
          <w:sz w:val="22"/>
          <w:szCs w:val="22"/>
          <w:lang w:val="hr-HR"/>
        </w:rPr>
        <w:t>Odluka o odbijanju prijedloga projekta ili neodobravanju sredstava biće donesena ako:</w:t>
      </w:r>
    </w:p>
    <w:p w:rsidR="00763E71" w:rsidRPr="00E90CE1" w:rsidRDefault="00763E71" w:rsidP="00D03F08">
      <w:pPr>
        <w:pStyle w:val="Clause"/>
        <w:numPr>
          <w:ilvl w:val="0"/>
          <w:numId w:val="13"/>
        </w:numPr>
        <w:spacing w:after="80"/>
        <w:jc w:val="both"/>
        <w:rPr>
          <w:rFonts w:ascii="Myriad Pro" w:hAnsi="Myriad Pro"/>
          <w:bCs/>
          <w:snapToGrid w:val="0"/>
          <w:sz w:val="22"/>
          <w:szCs w:val="22"/>
          <w:lang w:val="hr-HR"/>
        </w:rPr>
      </w:pPr>
      <w:r w:rsidRPr="00E90CE1">
        <w:rPr>
          <w:rFonts w:ascii="Myriad Pro" w:hAnsi="Myriad Pro"/>
          <w:bCs/>
          <w:snapToGrid w:val="0"/>
          <w:sz w:val="22"/>
          <w:szCs w:val="22"/>
          <w:lang w:val="hr-HR"/>
        </w:rPr>
        <w:t xml:space="preserve">aplikant ili jedan ili više njegovih partnera ne ispunjavaju uslove za učešće na </w:t>
      </w:r>
      <w:r w:rsidR="00926A4C">
        <w:rPr>
          <w:rFonts w:ascii="Myriad Pro" w:hAnsi="Myriad Pro"/>
          <w:bCs/>
          <w:snapToGrid w:val="0"/>
          <w:sz w:val="22"/>
          <w:szCs w:val="22"/>
          <w:lang w:val="hr-HR"/>
        </w:rPr>
        <w:t>J</w:t>
      </w:r>
      <w:r w:rsidRPr="00E90CE1">
        <w:rPr>
          <w:rFonts w:ascii="Myriad Pro" w:hAnsi="Myriad Pro"/>
          <w:bCs/>
          <w:snapToGrid w:val="0"/>
          <w:sz w:val="22"/>
          <w:szCs w:val="22"/>
          <w:lang w:val="hr-HR"/>
        </w:rPr>
        <w:t>avnom pozivu;</w:t>
      </w:r>
    </w:p>
    <w:p w:rsidR="00763E71" w:rsidRPr="00E90CE1" w:rsidRDefault="00763E71" w:rsidP="00D03F08">
      <w:pPr>
        <w:numPr>
          <w:ilvl w:val="0"/>
          <w:numId w:val="14"/>
        </w:numPr>
        <w:jc w:val="both"/>
        <w:rPr>
          <w:rFonts w:ascii="Myriad Pro" w:hAnsi="Myriad Pro"/>
          <w:bCs/>
          <w:sz w:val="22"/>
          <w:szCs w:val="22"/>
          <w:lang w:val="hr-HR"/>
        </w:rPr>
      </w:pPr>
      <w:r w:rsidRPr="00E90CE1">
        <w:rPr>
          <w:rFonts w:ascii="Myriad Pro" w:hAnsi="Myriad Pro"/>
          <w:bCs/>
          <w:sz w:val="22"/>
          <w:szCs w:val="22"/>
          <w:lang w:val="hr-HR"/>
        </w:rPr>
        <w:t>projektne aktivnosti nisu prihvatljive (npr. predložene aktivnosti izlaze izvan okvira poziva za predaju prijedloga projekata, projekat po predviđenom trajanju prelazi maksimalni dozvoljeni vremenski period ili je manji od minimalnog, zaht</w:t>
      </w:r>
      <w:r w:rsidR="00CB313C">
        <w:rPr>
          <w:rFonts w:ascii="Myriad Pro" w:hAnsi="Myriad Pro"/>
          <w:bCs/>
          <w:sz w:val="22"/>
          <w:szCs w:val="22"/>
          <w:lang w:val="hr-HR"/>
        </w:rPr>
        <w:t>i</w:t>
      </w:r>
      <w:r w:rsidRPr="00E90CE1">
        <w:rPr>
          <w:rFonts w:ascii="Myriad Pro" w:hAnsi="Myriad Pro"/>
          <w:bCs/>
          <w:sz w:val="22"/>
          <w:szCs w:val="22"/>
          <w:lang w:val="hr-HR"/>
        </w:rPr>
        <w:t xml:space="preserve">jevana suma novca je veća od maksimalne dozvoljene sume ili manja od minimalne itd.);  </w:t>
      </w:r>
    </w:p>
    <w:p w:rsidR="00763E71" w:rsidRPr="00E90CE1" w:rsidRDefault="00763E71" w:rsidP="00D03F08">
      <w:pPr>
        <w:numPr>
          <w:ilvl w:val="0"/>
          <w:numId w:val="14"/>
        </w:numPr>
        <w:jc w:val="both"/>
        <w:rPr>
          <w:rFonts w:ascii="Myriad Pro" w:hAnsi="Myriad Pro"/>
          <w:bCs/>
          <w:sz w:val="22"/>
          <w:szCs w:val="22"/>
          <w:lang w:val="hr-HR"/>
        </w:rPr>
      </w:pPr>
      <w:r w:rsidRPr="00E90CE1">
        <w:rPr>
          <w:rFonts w:ascii="Myriad Pro" w:hAnsi="Myriad Pro"/>
          <w:bCs/>
          <w:sz w:val="22"/>
          <w:szCs w:val="22"/>
          <w:lang w:val="hr-HR"/>
        </w:rPr>
        <w:t xml:space="preserve">prijedlog projekta nije bio </w:t>
      </w:r>
      <w:r w:rsidR="00051458" w:rsidRPr="00E90CE1">
        <w:rPr>
          <w:rFonts w:ascii="Myriad Pro" w:hAnsi="Myriad Pro"/>
          <w:bCs/>
          <w:sz w:val="22"/>
          <w:szCs w:val="22"/>
          <w:lang w:val="hr-HR"/>
        </w:rPr>
        <w:t>procijenjen kao</w:t>
      </w:r>
      <w:r w:rsidRPr="00E90CE1">
        <w:rPr>
          <w:rFonts w:ascii="Myriad Pro" w:hAnsi="Myriad Pro"/>
          <w:bCs/>
          <w:sz w:val="22"/>
          <w:szCs w:val="22"/>
          <w:lang w:val="hr-HR"/>
        </w:rPr>
        <w:t xml:space="preserve"> relevantan ili finansijski i operativni kapaciteti aplikanta nisu dovoljni, ili su projekti koji su izabrani bili superiorniji po ovim pitanjima;</w:t>
      </w:r>
    </w:p>
    <w:p w:rsidR="00763E71" w:rsidRDefault="00763E71" w:rsidP="00D03F08">
      <w:pPr>
        <w:numPr>
          <w:ilvl w:val="0"/>
          <w:numId w:val="14"/>
        </w:numPr>
        <w:jc w:val="both"/>
        <w:rPr>
          <w:rFonts w:ascii="Myriad Pro" w:hAnsi="Myriad Pro"/>
          <w:bCs/>
          <w:sz w:val="22"/>
          <w:szCs w:val="22"/>
          <w:lang w:val="hr-HR"/>
        </w:rPr>
      </w:pPr>
      <w:r w:rsidRPr="00E90CE1">
        <w:rPr>
          <w:rFonts w:ascii="Myriad Pro" w:hAnsi="Myriad Pro"/>
          <w:bCs/>
          <w:sz w:val="22"/>
          <w:szCs w:val="22"/>
          <w:lang w:val="hr-HR"/>
        </w:rPr>
        <w:lastRenderedPageBreak/>
        <w:t xml:space="preserve">prijedlog projekta </w:t>
      </w:r>
      <w:r w:rsidR="00051458" w:rsidRPr="00E90CE1">
        <w:rPr>
          <w:rFonts w:ascii="Myriad Pro" w:hAnsi="Myriad Pro"/>
          <w:bCs/>
          <w:sz w:val="22"/>
          <w:szCs w:val="22"/>
          <w:lang w:val="hr-HR"/>
        </w:rPr>
        <w:t xml:space="preserve">je </w:t>
      </w:r>
      <w:r w:rsidRPr="00E90CE1">
        <w:rPr>
          <w:rFonts w:ascii="Myriad Pro" w:hAnsi="Myriad Pro"/>
          <w:bCs/>
          <w:sz w:val="22"/>
          <w:szCs w:val="22"/>
          <w:lang w:val="hr-HR"/>
        </w:rPr>
        <w:t>ocijenjen kao tehnički i finansijski inferioran u odnosu na izabrane prijedloge projekata.</w:t>
      </w:r>
    </w:p>
    <w:p w:rsidR="00595B6C" w:rsidRPr="00E90CE1" w:rsidRDefault="00595B6C" w:rsidP="00D03F08">
      <w:pPr>
        <w:ind w:left="360"/>
        <w:jc w:val="both"/>
        <w:rPr>
          <w:rFonts w:ascii="Myriad Pro" w:hAnsi="Myriad Pro"/>
          <w:bCs/>
          <w:sz w:val="22"/>
          <w:szCs w:val="22"/>
          <w:lang w:val="hr-HR"/>
        </w:rPr>
      </w:pPr>
    </w:p>
    <w:p w:rsidR="00763E71" w:rsidRPr="00E90CE1" w:rsidRDefault="00763E71" w:rsidP="00D03F08">
      <w:pPr>
        <w:pStyle w:val="Text1"/>
        <w:spacing w:after="80"/>
        <w:ind w:left="0"/>
        <w:rPr>
          <w:rFonts w:ascii="Myriad Pro" w:hAnsi="Myriad Pro"/>
          <w:bCs/>
          <w:snapToGrid w:val="0"/>
          <w:sz w:val="22"/>
          <w:szCs w:val="22"/>
          <w:lang w:val="hr-HR"/>
        </w:rPr>
      </w:pPr>
      <w:r w:rsidRPr="00E90CE1">
        <w:rPr>
          <w:rFonts w:ascii="Myriad Pro" w:hAnsi="Myriad Pro"/>
          <w:bCs/>
          <w:snapToGrid w:val="0"/>
          <w:sz w:val="22"/>
          <w:szCs w:val="22"/>
          <w:lang w:val="hr-HR"/>
        </w:rPr>
        <w:t>Izvještaji o procesu evaluacije i uspješno evaluirani projekti se</w:t>
      </w:r>
      <w:r w:rsidR="00427013" w:rsidRPr="00E90CE1">
        <w:rPr>
          <w:rFonts w:ascii="Myriad Pro" w:hAnsi="Myriad Pro"/>
          <w:bCs/>
          <w:snapToGrid w:val="0"/>
          <w:sz w:val="22"/>
          <w:szCs w:val="22"/>
          <w:lang w:val="hr-HR"/>
        </w:rPr>
        <w:t xml:space="preserve"> dostavljaju Partnerskom odboru ReLOaD</w:t>
      </w:r>
      <w:r w:rsidRPr="00E90CE1">
        <w:rPr>
          <w:rFonts w:ascii="Myriad Pro" w:hAnsi="Myriad Pro"/>
          <w:bCs/>
          <w:snapToGrid w:val="0"/>
          <w:sz w:val="22"/>
          <w:szCs w:val="22"/>
          <w:lang w:val="hr-HR"/>
        </w:rPr>
        <w:t xml:space="preserve"> projekta</w:t>
      </w:r>
      <w:r w:rsidR="008A623F" w:rsidRPr="00E90CE1">
        <w:rPr>
          <w:rFonts w:ascii="Myriad Pro" w:hAnsi="Myriad Pro"/>
          <w:bCs/>
          <w:snapToGrid w:val="0"/>
          <w:sz w:val="22"/>
          <w:szCs w:val="22"/>
          <w:lang w:val="hr-HR"/>
        </w:rPr>
        <w:t xml:space="preserve">. </w:t>
      </w:r>
      <w:r w:rsidR="00810F8E" w:rsidRPr="00E90CE1">
        <w:rPr>
          <w:rFonts w:ascii="Myriad Pro" w:hAnsi="Myriad Pro"/>
          <w:bCs/>
          <w:snapToGrid w:val="0"/>
          <w:sz w:val="22"/>
          <w:szCs w:val="22"/>
          <w:lang w:val="hr-HR"/>
        </w:rPr>
        <w:t xml:space="preserve">Članove </w:t>
      </w:r>
      <w:r w:rsidR="008A623F" w:rsidRPr="00E90CE1">
        <w:rPr>
          <w:rFonts w:ascii="Myriad Pro" w:hAnsi="Myriad Pro"/>
          <w:bCs/>
          <w:snapToGrid w:val="0"/>
          <w:sz w:val="22"/>
          <w:szCs w:val="22"/>
          <w:lang w:val="hr-HR"/>
        </w:rPr>
        <w:t>Partnersk</w:t>
      </w:r>
      <w:r w:rsidR="00810F8E" w:rsidRPr="00E90CE1">
        <w:rPr>
          <w:rFonts w:ascii="Myriad Pro" w:hAnsi="Myriad Pro"/>
          <w:bCs/>
          <w:snapToGrid w:val="0"/>
          <w:sz w:val="22"/>
          <w:szCs w:val="22"/>
          <w:lang w:val="hr-HR"/>
        </w:rPr>
        <w:t>og</w:t>
      </w:r>
      <w:r w:rsidR="008A623F" w:rsidRPr="00E90CE1">
        <w:rPr>
          <w:rFonts w:ascii="Myriad Pro" w:hAnsi="Myriad Pro"/>
          <w:bCs/>
          <w:snapToGrid w:val="0"/>
          <w:sz w:val="22"/>
          <w:szCs w:val="22"/>
          <w:lang w:val="hr-HR"/>
        </w:rPr>
        <w:t xml:space="preserve"> odbor</w:t>
      </w:r>
      <w:r w:rsidR="00810F8E" w:rsidRPr="00E90CE1">
        <w:rPr>
          <w:rFonts w:ascii="Myriad Pro" w:hAnsi="Myriad Pro"/>
          <w:bCs/>
          <w:snapToGrid w:val="0"/>
          <w:sz w:val="22"/>
          <w:szCs w:val="22"/>
          <w:lang w:val="hr-HR"/>
        </w:rPr>
        <w:t xml:space="preserve">a </w:t>
      </w:r>
      <w:r w:rsidR="008A623F" w:rsidRPr="00E90CE1">
        <w:rPr>
          <w:rFonts w:ascii="Myriad Pro" w:hAnsi="Myriad Pro"/>
          <w:bCs/>
          <w:snapToGrid w:val="0"/>
          <w:sz w:val="22"/>
          <w:szCs w:val="22"/>
          <w:lang w:val="hr-HR"/>
        </w:rPr>
        <w:t xml:space="preserve"> čine </w:t>
      </w:r>
      <w:r w:rsidRPr="00E90CE1">
        <w:rPr>
          <w:rFonts w:ascii="Myriad Pro" w:hAnsi="Myriad Pro"/>
          <w:bCs/>
          <w:snapToGrid w:val="0"/>
          <w:sz w:val="22"/>
          <w:szCs w:val="22"/>
          <w:lang w:val="hr-HR"/>
        </w:rPr>
        <w:t>predstav</w:t>
      </w:r>
      <w:r w:rsidR="008A623F" w:rsidRPr="00E90CE1">
        <w:rPr>
          <w:rFonts w:ascii="Myriad Pro" w:hAnsi="Myriad Pro"/>
          <w:bCs/>
          <w:snapToGrid w:val="0"/>
          <w:sz w:val="22"/>
          <w:szCs w:val="22"/>
          <w:lang w:val="hr-HR"/>
        </w:rPr>
        <w:t>nici Delegacije Evropske unije u BiH</w:t>
      </w:r>
      <w:r w:rsidRPr="00E90CE1">
        <w:rPr>
          <w:rFonts w:ascii="Myriad Pro" w:hAnsi="Myriad Pro"/>
          <w:bCs/>
          <w:snapToGrid w:val="0"/>
          <w:sz w:val="22"/>
          <w:szCs w:val="22"/>
          <w:lang w:val="hr-HR"/>
        </w:rPr>
        <w:t>, Min</w:t>
      </w:r>
      <w:r w:rsidR="00427013" w:rsidRPr="00E90CE1">
        <w:rPr>
          <w:rFonts w:ascii="Myriad Pro" w:hAnsi="Myriad Pro"/>
          <w:bCs/>
          <w:snapToGrid w:val="0"/>
          <w:sz w:val="22"/>
          <w:szCs w:val="22"/>
          <w:lang w:val="hr-HR"/>
        </w:rPr>
        <w:t xml:space="preserve">istarstva pravde BiH, Federalnog ministarstva pravde, Ministarstva uprave i lokalne samouprave Republike Srpske, </w:t>
      </w:r>
      <w:r w:rsidR="008A623F" w:rsidRPr="00E90CE1">
        <w:rPr>
          <w:rFonts w:ascii="Myriad Pro" w:hAnsi="Myriad Pro"/>
          <w:bCs/>
          <w:snapToGrid w:val="0"/>
          <w:sz w:val="22"/>
          <w:szCs w:val="22"/>
          <w:lang w:val="hr-HR"/>
        </w:rPr>
        <w:t>civilnog društva Bosne i Hercegovine</w:t>
      </w:r>
      <w:r w:rsidR="008E645D" w:rsidRPr="00E90CE1">
        <w:rPr>
          <w:rFonts w:ascii="Myriad Pro" w:hAnsi="Myriad Pro"/>
          <w:bCs/>
          <w:snapToGrid w:val="0"/>
          <w:sz w:val="22"/>
          <w:szCs w:val="22"/>
          <w:lang w:val="hr-HR"/>
        </w:rPr>
        <w:t>,predstavnici Saveza općina i gradova Federacije Bosne i Hercegovine, Saveza opština i gradova Republike Srpske i projekta „Tehnička podrška organizacijama civilnog društva (TACSO)“</w:t>
      </w:r>
      <w:r w:rsidR="00926A4C">
        <w:rPr>
          <w:rFonts w:ascii="Myriad Pro" w:hAnsi="Myriad Pro"/>
          <w:bCs/>
          <w:snapToGrid w:val="0"/>
          <w:sz w:val="22"/>
          <w:szCs w:val="22"/>
          <w:lang w:val="hr-HR"/>
        </w:rPr>
        <w:t xml:space="preserve"> </w:t>
      </w:r>
      <w:r w:rsidR="008A623F" w:rsidRPr="00E90CE1">
        <w:rPr>
          <w:rFonts w:ascii="Myriad Pro" w:hAnsi="Myriad Pro"/>
          <w:bCs/>
          <w:snapToGrid w:val="0"/>
          <w:sz w:val="22"/>
          <w:szCs w:val="22"/>
          <w:lang w:val="hr-HR"/>
        </w:rPr>
        <w:t>i UNDP BiH</w:t>
      </w:r>
      <w:r w:rsidR="00810F8E" w:rsidRPr="00E90CE1">
        <w:rPr>
          <w:rFonts w:ascii="Myriad Pro" w:hAnsi="Myriad Pro"/>
          <w:bCs/>
          <w:snapToGrid w:val="0"/>
          <w:sz w:val="22"/>
          <w:szCs w:val="22"/>
          <w:lang w:val="hr-HR"/>
        </w:rPr>
        <w:t>.</w:t>
      </w:r>
      <w:r w:rsidR="00926A4C">
        <w:rPr>
          <w:rFonts w:ascii="Myriad Pro" w:hAnsi="Myriad Pro"/>
          <w:bCs/>
          <w:snapToGrid w:val="0"/>
          <w:sz w:val="22"/>
          <w:szCs w:val="22"/>
          <w:lang w:val="hr-HR"/>
        </w:rPr>
        <w:t xml:space="preserve"> </w:t>
      </w:r>
      <w:r w:rsidR="008A623F" w:rsidRPr="00E90CE1">
        <w:rPr>
          <w:rFonts w:ascii="Myriad Pro" w:hAnsi="Myriad Pro"/>
          <w:bCs/>
          <w:snapToGrid w:val="0"/>
          <w:sz w:val="22"/>
          <w:szCs w:val="22"/>
          <w:lang w:val="hr-HR"/>
        </w:rPr>
        <w:t>ReLO</w:t>
      </w:r>
      <w:r w:rsidR="00427013" w:rsidRPr="00E90CE1">
        <w:rPr>
          <w:rFonts w:ascii="Myriad Pro" w:hAnsi="Myriad Pro"/>
          <w:bCs/>
          <w:snapToGrid w:val="0"/>
          <w:sz w:val="22"/>
          <w:szCs w:val="22"/>
          <w:lang w:val="hr-HR"/>
        </w:rPr>
        <w:t xml:space="preserve">aD BiH Partnerski </w:t>
      </w:r>
      <w:r w:rsidRPr="00E90CE1">
        <w:rPr>
          <w:rFonts w:ascii="Myriad Pro" w:hAnsi="Myriad Pro"/>
          <w:bCs/>
          <w:snapToGrid w:val="0"/>
          <w:sz w:val="22"/>
          <w:szCs w:val="22"/>
          <w:lang w:val="hr-HR"/>
        </w:rPr>
        <w:t>odbor donosi konačnu odluku o finansiranju ili odbijanju bilo kojeg projekta u okviru ovog javnog poziva.</w:t>
      </w:r>
      <w:bookmarkStart w:id="10" w:name="_Toc110406163"/>
    </w:p>
    <w:p w:rsidR="00763E71" w:rsidRPr="00E90CE1" w:rsidRDefault="00763E71" w:rsidP="00D03F08">
      <w:pPr>
        <w:pStyle w:val="Text1"/>
        <w:spacing w:before="240" w:after="80"/>
        <w:ind w:left="0"/>
        <w:rPr>
          <w:rFonts w:ascii="Myriad Pro" w:hAnsi="Myriad Pro"/>
          <w:b/>
          <w:bCs/>
          <w:sz w:val="22"/>
          <w:szCs w:val="22"/>
          <w:u w:val="single"/>
          <w:lang w:val="hr-HR"/>
        </w:rPr>
      </w:pPr>
      <w:r w:rsidRPr="00E90CE1">
        <w:rPr>
          <w:rFonts w:ascii="Myriad Pro" w:hAnsi="Myriad Pro"/>
          <w:b/>
          <w:bCs/>
          <w:sz w:val="22"/>
          <w:szCs w:val="22"/>
          <w:u w:val="single"/>
          <w:lang w:val="hr-HR"/>
        </w:rPr>
        <w:t xml:space="preserve">Uslovi koji se odnose na implementaciju projekta nakon odluke o dodjeli </w:t>
      </w:r>
      <w:bookmarkEnd w:id="10"/>
      <w:r w:rsidR="00051458" w:rsidRPr="00E90CE1">
        <w:rPr>
          <w:rFonts w:ascii="Myriad Pro" w:hAnsi="Myriad Pro"/>
          <w:b/>
          <w:bCs/>
          <w:sz w:val="22"/>
          <w:szCs w:val="22"/>
          <w:u w:val="single"/>
          <w:lang w:val="hr-HR"/>
        </w:rPr>
        <w:t>sredstava</w:t>
      </w:r>
    </w:p>
    <w:p w:rsidR="00763E71" w:rsidRPr="00E90CE1" w:rsidRDefault="00763E71" w:rsidP="00D03F08">
      <w:pPr>
        <w:jc w:val="both"/>
        <w:rPr>
          <w:rFonts w:ascii="Myriad Pro" w:hAnsi="Myriad Pro"/>
          <w:bCs/>
          <w:sz w:val="22"/>
          <w:szCs w:val="22"/>
          <w:lang w:val="hr-HR"/>
        </w:rPr>
      </w:pPr>
      <w:r w:rsidRPr="00E90CE1">
        <w:rPr>
          <w:rFonts w:ascii="Myriad Pro" w:hAnsi="Myriad Pro"/>
          <w:bCs/>
          <w:sz w:val="22"/>
          <w:szCs w:val="22"/>
          <w:lang w:val="hr-HR"/>
        </w:rPr>
        <w:t xml:space="preserve">Nakon donošenja odluke o dodjeli </w:t>
      </w:r>
      <w:r w:rsidR="00051458" w:rsidRPr="00E90CE1">
        <w:rPr>
          <w:rFonts w:ascii="Myriad Pro" w:hAnsi="Myriad Pro"/>
          <w:bCs/>
          <w:sz w:val="22"/>
          <w:szCs w:val="22"/>
          <w:lang w:val="hr-HR"/>
        </w:rPr>
        <w:t>sredstava (</w:t>
      </w:r>
      <w:r w:rsidRPr="00E90CE1">
        <w:rPr>
          <w:rFonts w:ascii="Myriad Pro" w:hAnsi="Myriad Pro"/>
          <w:bCs/>
          <w:sz w:val="22"/>
          <w:szCs w:val="22"/>
          <w:lang w:val="hr-HR"/>
        </w:rPr>
        <w:t>granta</w:t>
      </w:r>
      <w:r w:rsidR="00051458" w:rsidRPr="00E90CE1">
        <w:rPr>
          <w:rFonts w:ascii="Myriad Pro" w:hAnsi="Myriad Pro"/>
          <w:bCs/>
          <w:sz w:val="22"/>
          <w:szCs w:val="22"/>
          <w:lang w:val="hr-HR"/>
        </w:rPr>
        <w:t>)</w:t>
      </w:r>
      <w:r w:rsidRPr="00E90CE1">
        <w:rPr>
          <w:rFonts w:ascii="Myriad Pro" w:hAnsi="Myriad Pro"/>
          <w:bCs/>
          <w:sz w:val="22"/>
          <w:szCs w:val="22"/>
          <w:lang w:val="hr-HR"/>
        </w:rPr>
        <w:t xml:space="preserve"> organizaciji civilnog društva čiji je projekt odobren, od strane UNDP-a će biti ponuđen odgovarajući ugovor za implementaciju projekta. Organizacije civilnog društva, čiji projekti budu odobreni, će biti obavezne da prijedlog projekta, pregled budžeta, logički okvir rada i plan aktivnosti prevedu na engleski jezik te dostave UNDP-u u elektronskoj f</w:t>
      </w:r>
      <w:r w:rsidR="00051458" w:rsidRPr="00E90CE1">
        <w:rPr>
          <w:rFonts w:ascii="Myriad Pro" w:hAnsi="Myriad Pro"/>
          <w:bCs/>
          <w:sz w:val="22"/>
          <w:szCs w:val="22"/>
          <w:lang w:val="hr-HR"/>
        </w:rPr>
        <w:t>ormi prije potpisivanja ugovora.</w:t>
      </w:r>
    </w:p>
    <w:p w:rsidR="00763E71" w:rsidRPr="00E90CE1" w:rsidRDefault="00763E71" w:rsidP="00D03F08">
      <w:pPr>
        <w:jc w:val="both"/>
        <w:rPr>
          <w:rFonts w:ascii="Myriad Pro" w:hAnsi="Myriad Pro"/>
          <w:bCs/>
          <w:sz w:val="22"/>
          <w:szCs w:val="22"/>
          <w:lang w:val="hr-HR"/>
        </w:rPr>
      </w:pPr>
    </w:p>
    <w:p w:rsidR="00763E71" w:rsidRPr="00E90CE1" w:rsidRDefault="00763E71" w:rsidP="00D03F08">
      <w:pPr>
        <w:jc w:val="both"/>
        <w:rPr>
          <w:rFonts w:ascii="Myriad Pro" w:hAnsi="Myriad Pro"/>
          <w:bCs/>
          <w:sz w:val="22"/>
          <w:szCs w:val="22"/>
          <w:lang w:val="hr-HR"/>
        </w:rPr>
      </w:pPr>
      <w:r w:rsidRPr="00E90CE1">
        <w:rPr>
          <w:rFonts w:ascii="Myriad Pro" w:hAnsi="Myriad Pro"/>
          <w:bCs/>
          <w:sz w:val="22"/>
          <w:szCs w:val="22"/>
          <w:lang w:val="hr-HR"/>
        </w:rPr>
        <w:t>Prije potpisiva</w:t>
      </w:r>
      <w:r w:rsidR="00427013" w:rsidRPr="00E90CE1">
        <w:rPr>
          <w:rFonts w:ascii="Myriad Pro" w:hAnsi="Myriad Pro"/>
          <w:bCs/>
          <w:sz w:val="22"/>
          <w:szCs w:val="22"/>
          <w:lang w:val="hr-HR"/>
        </w:rPr>
        <w:t>nja ugovora UNDP projekat ReLOaD BiH</w:t>
      </w:r>
      <w:r w:rsidRPr="00E90CE1">
        <w:rPr>
          <w:rFonts w:ascii="Myriad Pro" w:hAnsi="Myriad Pro"/>
          <w:bCs/>
          <w:sz w:val="22"/>
          <w:szCs w:val="22"/>
          <w:lang w:val="hr-HR"/>
        </w:rPr>
        <w:t xml:space="preserve"> ima pravo da zatraži od organizacije civilnog druš</w:t>
      </w:r>
      <w:r w:rsidR="00501881">
        <w:rPr>
          <w:rFonts w:ascii="Myriad Pro" w:hAnsi="Myriad Pro"/>
          <w:bCs/>
          <w:sz w:val="22"/>
          <w:szCs w:val="22"/>
          <w:lang w:val="hr-HR"/>
        </w:rPr>
        <w:t xml:space="preserve">tva da izvrši određene izmjene </w:t>
      </w:r>
      <w:r w:rsidRPr="00E90CE1">
        <w:rPr>
          <w:rFonts w:ascii="Myriad Pro" w:hAnsi="Myriad Pro"/>
          <w:bCs/>
          <w:sz w:val="22"/>
          <w:szCs w:val="22"/>
          <w:lang w:val="hr-HR"/>
        </w:rPr>
        <w:t>na projektnom prijedlogu kako bi bili u skladu sa pravilima i proceduram</w:t>
      </w:r>
      <w:r w:rsidR="00427013" w:rsidRPr="00E90CE1">
        <w:rPr>
          <w:rFonts w:ascii="Myriad Pro" w:hAnsi="Myriad Pro"/>
          <w:bCs/>
          <w:sz w:val="22"/>
          <w:szCs w:val="22"/>
          <w:lang w:val="hr-HR"/>
        </w:rPr>
        <w:t>a implementacije projekta ReLOaD BiH</w:t>
      </w:r>
      <w:r w:rsidRPr="00E90CE1">
        <w:rPr>
          <w:rFonts w:ascii="Myriad Pro" w:hAnsi="Myriad Pro"/>
          <w:bCs/>
          <w:sz w:val="22"/>
          <w:szCs w:val="22"/>
          <w:lang w:val="hr-HR"/>
        </w:rPr>
        <w:t xml:space="preserve"> u partnerskim </w:t>
      </w:r>
      <w:r w:rsidR="00501881">
        <w:rPr>
          <w:rFonts w:ascii="Myriad Pro" w:hAnsi="Myriad Pro"/>
          <w:bCs/>
          <w:sz w:val="22"/>
          <w:szCs w:val="22"/>
          <w:lang w:val="hr-HR"/>
        </w:rPr>
        <w:t>jedin</w:t>
      </w:r>
      <w:r w:rsidR="00CB313C">
        <w:rPr>
          <w:rFonts w:ascii="Myriad Pro" w:hAnsi="Myriad Pro"/>
          <w:bCs/>
          <w:sz w:val="22"/>
          <w:szCs w:val="22"/>
          <w:lang w:val="hr-HR"/>
        </w:rPr>
        <w:t>icama lokalne samo</w:t>
      </w:r>
      <w:r w:rsidR="00501881">
        <w:rPr>
          <w:rFonts w:ascii="Myriad Pro" w:hAnsi="Myriad Pro"/>
          <w:bCs/>
          <w:sz w:val="22"/>
          <w:szCs w:val="22"/>
          <w:lang w:val="hr-HR"/>
        </w:rPr>
        <w:t>uprave.</w:t>
      </w:r>
    </w:p>
    <w:p w:rsidR="00763E71" w:rsidRDefault="00763E71" w:rsidP="00D03F08">
      <w:pPr>
        <w:jc w:val="both"/>
        <w:rPr>
          <w:rFonts w:ascii="Myriad Pro" w:hAnsi="Myriad Pro" w:cs="Arial"/>
          <w:b/>
          <w:sz w:val="22"/>
          <w:szCs w:val="22"/>
          <w:lang w:val="hr-HR"/>
        </w:rPr>
      </w:pPr>
    </w:p>
    <w:p w:rsidR="00763E71" w:rsidRPr="00E90CE1" w:rsidRDefault="00763E71" w:rsidP="00D03F08">
      <w:pPr>
        <w:jc w:val="both"/>
        <w:rPr>
          <w:rFonts w:ascii="Myriad Pro" w:hAnsi="Myriad Pro" w:cs="Arial"/>
          <w:b/>
          <w:sz w:val="22"/>
          <w:szCs w:val="22"/>
          <w:lang w:val="hr-HR"/>
        </w:rPr>
      </w:pPr>
      <w:r w:rsidRPr="00E90CE1">
        <w:rPr>
          <w:rFonts w:ascii="Myriad Pro" w:hAnsi="Myriad Pro" w:cs="Arial"/>
          <w:b/>
          <w:sz w:val="22"/>
          <w:szCs w:val="22"/>
          <w:lang w:val="hr-HR"/>
        </w:rPr>
        <w:t>LISTA ANEKSA</w:t>
      </w:r>
    </w:p>
    <w:p w:rsidR="00595B6C" w:rsidRPr="00E90CE1" w:rsidRDefault="00595B6C" w:rsidP="00D03F08">
      <w:pPr>
        <w:jc w:val="both"/>
        <w:rPr>
          <w:rFonts w:ascii="Myriad Pro" w:hAnsi="Myriad Pro" w:cs="Arial"/>
          <w:b/>
          <w:sz w:val="22"/>
          <w:szCs w:val="22"/>
          <w:lang w:val="hr-HR"/>
        </w:rPr>
      </w:pPr>
    </w:p>
    <w:p w:rsidR="00763E71" w:rsidRPr="00E90CE1" w:rsidRDefault="00763E71" w:rsidP="00D03F08">
      <w:pPr>
        <w:tabs>
          <w:tab w:val="left" w:pos="1800"/>
        </w:tabs>
        <w:ind w:firstLine="720"/>
        <w:jc w:val="both"/>
        <w:rPr>
          <w:rFonts w:ascii="Myriad Pro" w:hAnsi="Myriad Pro"/>
          <w:b/>
          <w:noProof/>
          <w:color w:val="005499"/>
          <w:sz w:val="22"/>
          <w:szCs w:val="22"/>
          <w:lang w:val="bs-Latn-BA"/>
        </w:rPr>
      </w:pPr>
      <w:r w:rsidRPr="00E90CE1">
        <w:rPr>
          <w:rFonts w:ascii="Myriad Pro" w:hAnsi="Myriad Pro"/>
          <w:b/>
          <w:noProof/>
          <w:color w:val="005499"/>
          <w:sz w:val="22"/>
          <w:szCs w:val="22"/>
          <w:lang w:val="bs-Latn-BA"/>
        </w:rPr>
        <w:t>Aneks 1</w:t>
      </w:r>
      <w:r w:rsidRPr="00E90CE1">
        <w:rPr>
          <w:rFonts w:ascii="Myriad Pro" w:hAnsi="Myriad Pro"/>
          <w:b/>
          <w:noProof/>
          <w:color w:val="005499"/>
          <w:sz w:val="22"/>
          <w:szCs w:val="22"/>
          <w:lang w:val="bs-Latn-BA"/>
        </w:rPr>
        <w:tab/>
      </w:r>
      <w:r w:rsidRPr="00E90CE1">
        <w:rPr>
          <w:rFonts w:ascii="Myriad Pro" w:hAnsi="Myriad Pro"/>
          <w:noProof/>
          <w:sz w:val="22"/>
          <w:szCs w:val="22"/>
          <w:lang w:val="bs-Latn-BA"/>
        </w:rPr>
        <w:t>Projektni prijedlog</w:t>
      </w:r>
    </w:p>
    <w:p w:rsidR="00763E71" w:rsidRPr="00E90CE1" w:rsidRDefault="00763E71" w:rsidP="00D03F08">
      <w:pPr>
        <w:tabs>
          <w:tab w:val="left" w:pos="1800"/>
        </w:tabs>
        <w:ind w:firstLine="720"/>
        <w:jc w:val="both"/>
        <w:rPr>
          <w:rFonts w:ascii="Myriad Pro" w:hAnsi="Myriad Pro"/>
          <w:noProof/>
          <w:sz w:val="22"/>
          <w:szCs w:val="22"/>
          <w:lang w:val="bs-Latn-BA"/>
        </w:rPr>
      </w:pPr>
      <w:r w:rsidRPr="00E90CE1">
        <w:rPr>
          <w:rFonts w:ascii="Myriad Pro" w:hAnsi="Myriad Pro"/>
          <w:b/>
          <w:noProof/>
          <w:color w:val="005499"/>
          <w:sz w:val="22"/>
          <w:szCs w:val="22"/>
          <w:lang w:val="bs-Latn-BA"/>
        </w:rPr>
        <w:t>Aneks 2</w:t>
      </w:r>
      <w:r w:rsidRPr="00E90CE1">
        <w:rPr>
          <w:rFonts w:ascii="Myriad Pro" w:hAnsi="Myriad Pro"/>
          <w:b/>
          <w:noProof/>
          <w:sz w:val="22"/>
          <w:szCs w:val="22"/>
          <w:lang w:val="bs-Latn-BA"/>
        </w:rPr>
        <w:tab/>
      </w:r>
      <w:r w:rsidRPr="00E90CE1">
        <w:rPr>
          <w:rFonts w:ascii="Myriad Pro" w:hAnsi="Myriad Pro"/>
          <w:noProof/>
          <w:sz w:val="22"/>
          <w:szCs w:val="22"/>
          <w:lang w:val="bs-Latn-BA"/>
        </w:rPr>
        <w:t>Pregled budžeta</w:t>
      </w:r>
    </w:p>
    <w:p w:rsidR="00763E71" w:rsidRPr="00E90CE1" w:rsidRDefault="00763E71" w:rsidP="00D03F08">
      <w:pPr>
        <w:tabs>
          <w:tab w:val="left" w:pos="1800"/>
        </w:tabs>
        <w:ind w:firstLine="720"/>
        <w:jc w:val="both"/>
        <w:rPr>
          <w:rFonts w:ascii="Myriad Pro" w:hAnsi="Myriad Pro"/>
          <w:noProof/>
          <w:sz w:val="22"/>
          <w:szCs w:val="22"/>
          <w:lang w:val="bs-Latn-BA"/>
        </w:rPr>
      </w:pPr>
      <w:r w:rsidRPr="00E90CE1">
        <w:rPr>
          <w:rFonts w:ascii="Myriad Pro" w:hAnsi="Myriad Pro"/>
          <w:b/>
          <w:noProof/>
          <w:color w:val="005499"/>
          <w:sz w:val="22"/>
          <w:szCs w:val="22"/>
          <w:lang w:val="bs-Latn-BA"/>
        </w:rPr>
        <w:t>Aneks 3</w:t>
      </w:r>
      <w:r w:rsidRPr="00E90CE1">
        <w:rPr>
          <w:rFonts w:ascii="Myriad Pro" w:hAnsi="Myriad Pro"/>
          <w:noProof/>
          <w:sz w:val="22"/>
          <w:szCs w:val="22"/>
          <w:lang w:val="bs-Latn-BA"/>
        </w:rPr>
        <w:tab/>
        <w:t>Logički okvir rada</w:t>
      </w:r>
    </w:p>
    <w:p w:rsidR="00763E71" w:rsidRPr="00E90CE1" w:rsidRDefault="00763E71" w:rsidP="00D03F08">
      <w:pPr>
        <w:tabs>
          <w:tab w:val="left" w:pos="1800"/>
        </w:tabs>
        <w:ind w:firstLine="720"/>
        <w:jc w:val="both"/>
        <w:rPr>
          <w:rFonts w:ascii="Myriad Pro" w:hAnsi="Myriad Pro"/>
          <w:noProof/>
          <w:sz w:val="22"/>
          <w:szCs w:val="22"/>
          <w:lang w:val="bs-Latn-BA"/>
        </w:rPr>
      </w:pPr>
      <w:r w:rsidRPr="00E90CE1">
        <w:rPr>
          <w:rFonts w:ascii="Myriad Pro" w:hAnsi="Myriad Pro"/>
          <w:b/>
          <w:noProof/>
          <w:color w:val="005499"/>
          <w:sz w:val="22"/>
          <w:szCs w:val="22"/>
          <w:lang w:val="bs-Latn-BA"/>
        </w:rPr>
        <w:t>Aneks 4</w:t>
      </w:r>
      <w:r w:rsidRPr="00E90CE1">
        <w:rPr>
          <w:rFonts w:ascii="Myriad Pro" w:hAnsi="Myriad Pro"/>
          <w:noProof/>
          <w:sz w:val="22"/>
          <w:szCs w:val="22"/>
          <w:lang w:val="bs-Latn-BA"/>
        </w:rPr>
        <w:tab/>
        <w:t>Plan aktivnosti i promocije</w:t>
      </w:r>
    </w:p>
    <w:p w:rsidR="00763E71" w:rsidRPr="00E90CE1" w:rsidRDefault="00763E71" w:rsidP="00D03F08">
      <w:pPr>
        <w:tabs>
          <w:tab w:val="left" w:pos="1800"/>
        </w:tabs>
        <w:ind w:firstLine="720"/>
        <w:jc w:val="both"/>
        <w:rPr>
          <w:rFonts w:ascii="Myriad Pro" w:hAnsi="Myriad Pro"/>
          <w:noProof/>
          <w:sz w:val="22"/>
          <w:szCs w:val="22"/>
          <w:lang w:val="bs-Latn-BA"/>
        </w:rPr>
      </w:pPr>
      <w:r w:rsidRPr="00E90CE1">
        <w:rPr>
          <w:rFonts w:ascii="Myriad Pro" w:hAnsi="Myriad Pro"/>
          <w:b/>
          <w:noProof/>
          <w:color w:val="005499"/>
          <w:sz w:val="22"/>
          <w:szCs w:val="22"/>
          <w:lang w:val="bs-Latn-BA"/>
        </w:rPr>
        <w:t>Aneks 5</w:t>
      </w:r>
      <w:r w:rsidRPr="00E90CE1">
        <w:rPr>
          <w:rFonts w:ascii="Myriad Pro" w:hAnsi="Myriad Pro"/>
          <w:noProof/>
          <w:sz w:val="22"/>
          <w:szCs w:val="22"/>
          <w:lang w:val="bs-Latn-BA"/>
        </w:rPr>
        <w:tab/>
        <w:t>Administrativni podaci o aplikantu</w:t>
      </w:r>
    </w:p>
    <w:p w:rsidR="00763E71" w:rsidRPr="00E90CE1" w:rsidRDefault="00763E71" w:rsidP="00D03F08">
      <w:pPr>
        <w:tabs>
          <w:tab w:val="left" w:pos="1800"/>
        </w:tabs>
        <w:ind w:firstLine="720"/>
        <w:jc w:val="both"/>
        <w:rPr>
          <w:rFonts w:ascii="Myriad Pro" w:hAnsi="Myriad Pro"/>
          <w:noProof/>
          <w:sz w:val="22"/>
          <w:szCs w:val="22"/>
          <w:lang w:val="bs-Latn-BA"/>
        </w:rPr>
      </w:pPr>
      <w:r w:rsidRPr="00E90CE1">
        <w:rPr>
          <w:rFonts w:ascii="Myriad Pro" w:hAnsi="Myriad Pro"/>
          <w:b/>
          <w:noProof/>
          <w:color w:val="005499"/>
          <w:sz w:val="22"/>
          <w:szCs w:val="22"/>
          <w:lang w:val="bs-Latn-BA"/>
        </w:rPr>
        <w:t>Aneks 6</w:t>
      </w:r>
      <w:r w:rsidRPr="00E90CE1">
        <w:rPr>
          <w:rFonts w:ascii="Myriad Pro" w:hAnsi="Myriad Pro"/>
          <w:noProof/>
          <w:sz w:val="22"/>
          <w:szCs w:val="22"/>
          <w:lang w:val="bs-Latn-BA"/>
        </w:rPr>
        <w:tab/>
        <w:t>Finansijska identifikaciona forma</w:t>
      </w:r>
    </w:p>
    <w:p w:rsidR="00763E71" w:rsidRPr="00E90CE1" w:rsidRDefault="00763E71" w:rsidP="00D03F08">
      <w:pPr>
        <w:tabs>
          <w:tab w:val="left" w:pos="1800"/>
        </w:tabs>
        <w:ind w:firstLine="720"/>
        <w:jc w:val="both"/>
        <w:rPr>
          <w:rFonts w:ascii="Myriad Pro" w:hAnsi="Myriad Pro"/>
          <w:noProof/>
          <w:sz w:val="22"/>
          <w:szCs w:val="22"/>
          <w:lang w:val="bs-Latn-BA"/>
        </w:rPr>
      </w:pPr>
      <w:r w:rsidRPr="00E90CE1">
        <w:rPr>
          <w:rFonts w:ascii="Myriad Pro" w:hAnsi="Myriad Pro"/>
          <w:b/>
          <w:noProof/>
          <w:color w:val="005499"/>
          <w:sz w:val="22"/>
          <w:szCs w:val="22"/>
          <w:lang w:val="bs-Latn-BA"/>
        </w:rPr>
        <w:t>Aneks 7</w:t>
      </w:r>
      <w:r w:rsidRPr="00E90CE1">
        <w:rPr>
          <w:rFonts w:ascii="Myriad Pro" w:hAnsi="Myriad Pro"/>
          <w:b/>
          <w:noProof/>
          <w:sz w:val="22"/>
          <w:szCs w:val="22"/>
          <w:lang w:val="bs-Latn-BA"/>
        </w:rPr>
        <w:tab/>
      </w:r>
      <w:r w:rsidRPr="00E90CE1">
        <w:rPr>
          <w:rFonts w:ascii="Myriad Pro" w:hAnsi="Myriad Pro"/>
          <w:noProof/>
          <w:sz w:val="22"/>
          <w:szCs w:val="22"/>
          <w:lang w:val="bs-Latn-BA"/>
        </w:rPr>
        <w:t>Izjava o podobnosti</w:t>
      </w:r>
    </w:p>
    <w:p w:rsidR="00EA39F5" w:rsidRPr="00E90CE1" w:rsidRDefault="00763E71" w:rsidP="00D03F08">
      <w:pPr>
        <w:tabs>
          <w:tab w:val="left" w:pos="1800"/>
        </w:tabs>
        <w:ind w:firstLine="720"/>
        <w:jc w:val="both"/>
        <w:rPr>
          <w:rFonts w:ascii="Myriad Pro" w:hAnsi="Myriad Pro"/>
          <w:sz w:val="22"/>
          <w:szCs w:val="22"/>
        </w:rPr>
      </w:pPr>
      <w:r w:rsidRPr="00E90CE1">
        <w:rPr>
          <w:rFonts w:ascii="Myriad Pro" w:hAnsi="Myriad Pro"/>
          <w:b/>
          <w:noProof/>
          <w:color w:val="005499"/>
          <w:sz w:val="22"/>
          <w:szCs w:val="22"/>
          <w:lang w:val="bs-Latn-BA"/>
        </w:rPr>
        <w:t>Aneks 8</w:t>
      </w:r>
      <w:r w:rsidRPr="00E90CE1">
        <w:rPr>
          <w:rFonts w:ascii="Myriad Pro" w:hAnsi="Myriad Pro"/>
          <w:b/>
          <w:noProof/>
          <w:sz w:val="22"/>
          <w:szCs w:val="22"/>
          <w:lang w:val="bs-Latn-BA"/>
        </w:rPr>
        <w:tab/>
      </w:r>
      <w:r w:rsidRPr="00E90CE1">
        <w:rPr>
          <w:rFonts w:ascii="Myriad Pro" w:hAnsi="Myriad Pro"/>
          <w:noProof/>
          <w:sz w:val="22"/>
          <w:szCs w:val="22"/>
          <w:lang w:val="bs-Latn-BA"/>
        </w:rPr>
        <w:t>Lista za provjeru</w:t>
      </w:r>
    </w:p>
    <w:sectPr w:rsidR="00EA39F5" w:rsidRPr="00E90CE1" w:rsidSect="009E5E84">
      <w:footerReference w:type="default" r:id="rId17"/>
      <w:headerReference w:type="first" r:id="rId18"/>
      <w:footerReference w:type="first" r:id="rId19"/>
      <w:pgSz w:w="11906" w:h="16838" w:code="9"/>
      <w:pgMar w:top="189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B38" w:rsidRDefault="00DB7B38" w:rsidP="008243D3">
      <w:r>
        <w:separator/>
      </w:r>
    </w:p>
  </w:endnote>
  <w:endnote w:type="continuationSeparator" w:id="0">
    <w:p w:rsidR="00DB7B38" w:rsidRDefault="00DB7B38"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BaltArial">
    <w:altName w:val="Arial"/>
    <w:charset w:val="00"/>
    <w:family w:val="swiss"/>
    <w:pitch w:val="variable"/>
    <w:sig w:usb0="00000003" w:usb1="00000000" w:usb2="00000000" w:usb3="00000000" w:csb0="00000001" w:csb1="00000000"/>
  </w:font>
  <w:font w:name="Prelo 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yriad Pro">
    <w:altName w:val="Corbel"/>
    <w:panose1 w:val="00000000000000000000"/>
    <w:charset w:val="00"/>
    <w:family w:val="swiss"/>
    <w:notTrueType/>
    <w:pitch w:val="variable"/>
    <w:sig w:usb0="A00002AF" w:usb1="5000204B" w:usb2="00000000" w:usb3="00000000" w:csb0="0000009F" w:csb1="00000000"/>
  </w:font>
  <w:font w:name="MyriadPro-Regular">
    <w:panose1 w:val="00000000000000000000"/>
    <w:charset w:val="00"/>
    <w:family w:val="auto"/>
    <w:notTrueType/>
    <w:pitch w:val="default"/>
    <w:sig w:usb0="00000007" w:usb1="00000000" w:usb2="00000000" w:usb3="00000000" w:csb0="00000003" w:csb1="00000000"/>
  </w:font>
  <w:font w:name="MyriadPro-Bold">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760202"/>
      <w:docPartObj>
        <w:docPartGallery w:val="Page Numbers (Bottom of Page)"/>
        <w:docPartUnique/>
      </w:docPartObj>
    </w:sdtPr>
    <w:sdtEndPr>
      <w:rPr>
        <w:noProof/>
      </w:rPr>
    </w:sdtEndPr>
    <w:sdtContent>
      <w:p w:rsidR="0039689E" w:rsidRPr="00055BF7" w:rsidRDefault="002B204D">
        <w:pPr>
          <w:pStyle w:val="Footer"/>
          <w:jc w:val="right"/>
        </w:pPr>
        <w:r>
          <w:fldChar w:fldCharType="begin"/>
        </w:r>
        <w:r>
          <w:instrText xml:space="preserve"> PAGE   \* MERGEFORMAT </w:instrText>
        </w:r>
        <w:r>
          <w:fldChar w:fldCharType="separate"/>
        </w:r>
        <w:r w:rsidR="00D03F08">
          <w:rPr>
            <w:noProof/>
          </w:rPr>
          <w:t>12</w:t>
        </w:r>
        <w:r>
          <w:rPr>
            <w:noProof/>
          </w:rPr>
          <w:fldChar w:fldCharType="end"/>
        </w:r>
      </w:p>
    </w:sdtContent>
  </w:sdt>
  <w:p w:rsidR="0039689E" w:rsidRDefault="0039689E"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9E" w:rsidRPr="00055BF7" w:rsidRDefault="0039689E" w:rsidP="00055BF7">
    <w:pPr>
      <w:pStyle w:val="Footer"/>
      <w:jc w:val="right"/>
    </w:pPr>
    <w:r w:rsidRPr="00055BF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B38" w:rsidRDefault="00DB7B38" w:rsidP="008243D3">
      <w:r>
        <w:separator/>
      </w:r>
    </w:p>
  </w:footnote>
  <w:footnote w:type="continuationSeparator" w:id="0">
    <w:p w:rsidR="00DB7B38" w:rsidRDefault="00DB7B38" w:rsidP="008243D3">
      <w:r>
        <w:continuationSeparator/>
      </w:r>
    </w:p>
  </w:footnote>
  <w:footnote w:id="1">
    <w:p w:rsidR="0039689E" w:rsidRPr="00952A6F" w:rsidRDefault="0039689E" w:rsidP="00595B6C">
      <w:pPr>
        <w:autoSpaceDE w:val="0"/>
        <w:autoSpaceDN w:val="0"/>
        <w:adjustRightInd w:val="0"/>
        <w:spacing w:after="0"/>
        <w:contextualSpacing/>
        <w:jc w:val="both"/>
        <w:rPr>
          <w:rFonts w:ascii="Myriad Pro" w:eastAsia="Calibri" w:hAnsi="Myriad Pro"/>
          <w:sz w:val="18"/>
          <w:szCs w:val="18"/>
          <w:lang w:val="hr-HR"/>
        </w:rPr>
      </w:pPr>
      <w:r w:rsidRPr="00952A6F">
        <w:rPr>
          <w:rStyle w:val="FootnoteReference"/>
          <w:rFonts w:ascii="Myriad Pro" w:hAnsi="Myriad Pro"/>
          <w:sz w:val="18"/>
          <w:szCs w:val="18"/>
        </w:rPr>
        <w:footnoteRef/>
      </w:r>
      <w:r w:rsidRPr="00952A6F">
        <w:rPr>
          <w:rFonts w:ascii="Myriad Pro" w:eastAsia="Calibri" w:hAnsi="Myriad Pro"/>
          <w:sz w:val="18"/>
          <w:szCs w:val="18"/>
          <w:lang w:val="hr-HR"/>
        </w:rPr>
        <w:t>*Ova oznaka ne dovodi u pitanje stavove o statusu i u skladu je sa Rezolucijom UNSCR 1244 i Mišljenjem Međunarodnog suda pravde o kosovskoj Deklaraciji o nezavisnosti.</w:t>
      </w:r>
    </w:p>
  </w:footnote>
  <w:footnote w:id="2">
    <w:p w:rsidR="0039689E" w:rsidRPr="00952A6F" w:rsidRDefault="0039689E" w:rsidP="00595B6C">
      <w:pPr>
        <w:pStyle w:val="FootnoteText"/>
        <w:spacing w:after="0"/>
        <w:jc w:val="both"/>
        <w:rPr>
          <w:rFonts w:ascii="Myriad Pro" w:hAnsi="Myriad Pro"/>
          <w:sz w:val="18"/>
          <w:szCs w:val="18"/>
          <w:lang w:val="bs-Latn-BA"/>
        </w:rPr>
      </w:pPr>
      <w:r w:rsidRPr="00952A6F">
        <w:rPr>
          <w:rStyle w:val="FootnoteReference"/>
          <w:rFonts w:ascii="Myriad Pro" w:hAnsi="Myriad Pro"/>
          <w:sz w:val="18"/>
          <w:szCs w:val="18"/>
        </w:rPr>
        <w:footnoteRef/>
      </w:r>
      <w:r w:rsidRPr="00952A6F">
        <w:rPr>
          <w:rFonts w:ascii="Myriad Pro" w:hAnsi="Myriad Pro"/>
          <w:iCs/>
          <w:sz w:val="18"/>
          <w:szCs w:val="18"/>
          <w:lang w:val="hr-HR"/>
        </w:rPr>
        <w:t>Jedinice lokalne samouprave su općine, opštine i gradovi te Distrikt Brčko. Svaki od navedenih termina se može ravnopravno koristiti za potrebe projekta</w:t>
      </w:r>
    </w:p>
  </w:footnote>
  <w:footnote w:id="3">
    <w:p w:rsidR="0039689E" w:rsidRPr="00952A6F" w:rsidRDefault="0039689E" w:rsidP="00595B6C">
      <w:pPr>
        <w:pStyle w:val="FootnoteText"/>
        <w:spacing w:after="0"/>
        <w:jc w:val="both"/>
        <w:rPr>
          <w:rFonts w:ascii="Myriad Pro" w:hAnsi="Myriad Pro"/>
          <w:sz w:val="18"/>
          <w:szCs w:val="18"/>
          <w:lang w:val="hr-HR"/>
        </w:rPr>
      </w:pPr>
      <w:r w:rsidRPr="00952A6F">
        <w:rPr>
          <w:rStyle w:val="FootnoteReference"/>
          <w:rFonts w:ascii="Myriad Pro" w:hAnsi="Myriad Pro"/>
          <w:sz w:val="18"/>
          <w:szCs w:val="18"/>
        </w:rPr>
        <w:footnoteRef/>
      </w:r>
      <w:r w:rsidRPr="00952A6F">
        <w:rPr>
          <w:rFonts w:ascii="Myriad Pro" w:hAnsi="Myriad Pro"/>
          <w:sz w:val="18"/>
          <w:szCs w:val="18"/>
          <w:lang w:val="hr-HR"/>
        </w:rPr>
        <w:t xml:space="preserve"> Projekat Jačanje lokalne demokratije (LOD) je finansiran putem Instrumenta EU za pretpristupnu pomoć (IPA), u periodu 2009. - 2016. godine sa ciljem jačanja transparentnosti finansiranja OCD iz budžeta JLS, kako bi se naglasila važnost uloge civilnog društva u lokalnim zajednicama i stvaranje dugoročnih partnerstava između lokalnih vlasti i OCD. Projekat je stvarao uvjete za konkurentni projektni pristup finansiranju i raspodjeli sredstava za OCD, kao i omogućio OCD da se profesionaliziraju i postanu bolji pružaoci usluga u lokalnim zajednicama. LOD projekat je provodio Razvojni program Ujedinjenih nacija (UNDP) u Bosni i Hercegovini.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89E" w:rsidRDefault="009E5E84" w:rsidP="009E5E84">
    <w:pPr>
      <w:pStyle w:val="Header"/>
    </w:pPr>
    <w:r>
      <w:rPr>
        <w:noProof/>
        <w:sz w:val="16"/>
        <w:szCs w:val="16"/>
      </w:rPr>
      <mc:AlternateContent>
        <mc:Choice Requires="wpg">
          <w:drawing>
            <wp:anchor distT="0" distB="0" distL="114300" distR="114300" simplePos="0" relativeHeight="251659264" behindDoc="0" locked="0" layoutInCell="1" allowOverlap="1" wp14:anchorId="73354E75" wp14:editId="5F0FDA35">
              <wp:simplePos x="0" y="0"/>
              <wp:positionH relativeFrom="column">
                <wp:posOffset>-209550</wp:posOffset>
              </wp:positionH>
              <wp:positionV relativeFrom="paragraph">
                <wp:posOffset>-180975</wp:posOffset>
              </wp:positionV>
              <wp:extent cx="6570980" cy="1433830"/>
              <wp:effectExtent l="0" t="0" r="0" b="0"/>
              <wp:wrapNone/>
              <wp:docPr id="9" name="Group 9"/>
              <wp:cNvGraphicFramePr/>
              <a:graphic xmlns:a="http://schemas.openxmlformats.org/drawingml/2006/main">
                <a:graphicData uri="http://schemas.microsoft.com/office/word/2010/wordprocessingGroup">
                  <wpg:wgp>
                    <wpg:cNvGrpSpPr/>
                    <wpg:grpSpPr>
                      <a:xfrm>
                        <a:off x="0" y="0"/>
                        <a:ext cx="6570980" cy="1433830"/>
                        <a:chOff x="0" y="0"/>
                        <a:chExt cx="6570980" cy="1433830"/>
                      </a:xfrm>
                    </wpg:grpSpPr>
                    <pic:pic xmlns:pic="http://schemas.openxmlformats.org/drawingml/2006/picture">
                      <pic:nvPicPr>
                        <pic:cNvPr id="10" name="Picture 10" descr="UNDP_memo_logo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067050" y="0"/>
                          <a:ext cx="612775" cy="1294130"/>
                        </a:xfrm>
                        <a:prstGeom prst="rect">
                          <a:avLst/>
                        </a:prstGeom>
                        <a:noFill/>
                        <a:ln w="9525">
                          <a:noFill/>
                          <a:miter lim="800000"/>
                          <a:headEnd/>
                          <a:tailEnd/>
                        </a:ln>
                      </pic:spPr>
                    </pic:pic>
                    <wpg:grpSp>
                      <wpg:cNvPr id="14" name="Group 14"/>
                      <wpg:cNvGrpSpPr/>
                      <wpg:grpSpPr>
                        <a:xfrm>
                          <a:off x="0" y="209550"/>
                          <a:ext cx="1334134" cy="1094104"/>
                          <a:chOff x="0" y="0"/>
                          <a:chExt cx="1334134" cy="1094104"/>
                        </a:xfrm>
                      </wpg:grpSpPr>
                      <pic:pic xmlns:pic="http://schemas.openxmlformats.org/drawingml/2006/picture">
                        <pic:nvPicPr>
                          <pic:cNvPr id="15" name="Picture 3" descr="EU logo"/>
                          <pic:cNvPicPr>
                            <a:picLocks noChangeAspect="1"/>
                          </pic:cNvPicPr>
                        </pic:nvPicPr>
                        <pic:blipFill>
                          <a:blip r:embed="rId2"/>
                          <a:srcRect/>
                          <a:stretch>
                            <a:fillRect/>
                          </a:stretch>
                        </pic:blipFill>
                        <pic:spPr bwMode="auto">
                          <a:xfrm>
                            <a:off x="114300" y="0"/>
                            <a:ext cx="1103630" cy="713740"/>
                          </a:xfrm>
                          <a:prstGeom prst="rect">
                            <a:avLst/>
                          </a:prstGeom>
                          <a:noFill/>
                          <a:ln w="9525">
                            <a:noFill/>
                            <a:miter lim="800000"/>
                            <a:headEnd/>
                            <a:tailEnd/>
                          </a:ln>
                        </pic:spPr>
                      </pic:pic>
                      <wps:wsp>
                        <wps:cNvPr id="16" name="Rectangle 7"/>
                        <wps:cNvSpPr>
                          <a:spLocks noChangeArrowheads="1"/>
                        </wps:cNvSpPr>
                        <wps:spPr bwMode="auto">
                          <a:xfrm>
                            <a:off x="0" y="714375"/>
                            <a:ext cx="1334134" cy="379729"/>
                          </a:xfrm>
                          <a:prstGeom prst="rect">
                            <a:avLst/>
                          </a:prstGeom>
                          <a:noFill/>
                          <a:ln w="9525">
                            <a:noFill/>
                            <a:miter lim="800000"/>
                            <a:headEnd/>
                            <a:tailEnd/>
                          </a:ln>
                        </wps:spPr>
                        <wps:txbx>
                          <w:txbxContent>
                            <w:p w:rsidR="009E5E84" w:rsidRPr="0018334B" w:rsidRDefault="009E5E84" w:rsidP="0081390F">
                              <w:pPr>
                                <w:pStyle w:val="NormalWeb"/>
                                <w:tabs>
                                  <w:tab w:val="right" w:pos="411"/>
                                  <w:tab w:val="center" w:pos="5172"/>
                                  <w:tab w:val="right" w:pos="10347"/>
                                </w:tabs>
                                <w:spacing w:before="0" w:beforeAutospacing="0" w:after="0" w:afterAutospacing="0"/>
                                <w:jc w:val="center"/>
                                <w:rPr>
                                  <w:sz w:val="18"/>
                                  <w:szCs w:val="18"/>
                                </w:rPr>
                              </w:pPr>
                              <w:proofErr w:type="spellStart"/>
                              <w:r w:rsidRPr="0018334B">
                                <w:rPr>
                                  <w:rFonts w:ascii="Myriad Pro" w:hAnsi="Myriad Pro" w:cs="Arial"/>
                                  <w:kern w:val="24"/>
                                  <w:sz w:val="18"/>
                                  <w:szCs w:val="18"/>
                                </w:rPr>
                                <w:t>Projekat</w:t>
                              </w:r>
                              <w:proofErr w:type="spellEnd"/>
                              <w:r w:rsidRPr="0018334B">
                                <w:rPr>
                                  <w:rFonts w:ascii="Myriad Pro" w:hAnsi="Myriad Pro" w:cs="Arial"/>
                                  <w:kern w:val="24"/>
                                  <w:sz w:val="18"/>
                                  <w:szCs w:val="18"/>
                                </w:rPr>
                                <w:t xml:space="preserve"> </w:t>
                              </w:r>
                              <w:proofErr w:type="spellStart"/>
                              <w:r w:rsidRPr="0018334B">
                                <w:rPr>
                                  <w:rFonts w:ascii="Myriad Pro" w:hAnsi="Myriad Pro" w:cs="Arial"/>
                                  <w:kern w:val="24"/>
                                  <w:sz w:val="18"/>
                                  <w:szCs w:val="18"/>
                                </w:rPr>
                                <w:t>finansira</w:t>
                              </w:r>
                              <w:proofErr w:type="spellEnd"/>
                              <w:r w:rsidRPr="0018334B">
                                <w:rPr>
                                  <w:rFonts w:ascii="Myriad Pro" w:hAnsi="Myriad Pro" w:cs="Arial"/>
                                  <w:kern w:val="24"/>
                                  <w:sz w:val="18"/>
                                  <w:szCs w:val="18"/>
                                </w:rPr>
                                <w:t xml:space="preserve"> </w:t>
                              </w:r>
                              <w:r w:rsidRPr="0018334B">
                                <w:rPr>
                                  <w:rFonts w:ascii="Myriad Pro" w:hAnsi="Myriad Pro" w:cs="Arial"/>
                                  <w:kern w:val="24"/>
                                  <w:sz w:val="18"/>
                                  <w:szCs w:val="18"/>
                                  <w:lang w:val="bg-BG"/>
                                </w:rPr>
                                <w:t>Europsk</w:t>
                              </w:r>
                              <w:r w:rsidRPr="0018334B">
                                <w:rPr>
                                  <w:rFonts w:ascii="Myriad Pro" w:hAnsi="Myriad Pro" w:cs="Arial"/>
                                  <w:kern w:val="24"/>
                                  <w:sz w:val="18"/>
                                  <w:szCs w:val="18"/>
                                </w:rPr>
                                <w:t>a</w:t>
                              </w:r>
                              <w:r w:rsidRPr="0018334B">
                                <w:rPr>
                                  <w:rFonts w:ascii="Myriad Pro" w:hAnsi="Myriad Pro" w:cs="Arial"/>
                                  <w:kern w:val="24"/>
                                  <w:sz w:val="18"/>
                                  <w:szCs w:val="18"/>
                                  <w:lang w:val="bg-BG"/>
                                </w:rPr>
                                <w:t xml:space="preserve"> unija</w:t>
                              </w:r>
                            </w:p>
                          </w:txbxContent>
                        </wps:txbx>
                        <wps:bodyPr wrap="square" anchor="ctr">
                          <a:spAutoFit/>
                        </wps:bodyPr>
                      </wps:wsp>
                    </wpg:grpSp>
                    <wpg:grpSp>
                      <wpg:cNvPr id="17" name="Group 17"/>
                      <wpg:cNvGrpSpPr/>
                      <wpg:grpSpPr>
                        <a:xfrm>
                          <a:off x="4638675" y="123825"/>
                          <a:ext cx="1932305" cy="1310005"/>
                          <a:chOff x="19050" y="0"/>
                          <a:chExt cx="1932305" cy="1310005"/>
                        </a:xfrm>
                      </wpg:grpSpPr>
                      <pic:pic xmlns:pic="http://schemas.openxmlformats.org/drawingml/2006/picture">
                        <pic:nvPicPr>
                          <pic:cNvPr id="18" name="Picture 18"/>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28700" y="0"/>
                            <a:ext cx="687705" cy="885825"/>
                          </a:xfrm>
                          <a:prstGeom prst="rect">
                            <a:avLst/>
                          </a:prstGeom>
                          <a:noFill/>
                        </pic:spPr>
                      </pic:pic>
                      <wps:wsp>
                        <wps:cNvPr id="19" name="Rectangle 7"/>
                        <wps:cNvSpPr>
                          <a:spLocks noChangeArrowheads="1"/>
                        </wps:cNvSpPr>
                        <wps:spPr bwMode="auto">
                          <a:xfrm>
                            <a:off x="19050" y="838200"/>
                            <a:ext cx="1932305" cy="471805"/>
                          </a:xfrm>
                          <a:prstGeom prst="rect">
                            <a:avLst/>
                          </a:prstGeom>
                          <a:noFill/>
                          <a:ln w="9525">
                            <a:noFill/>
                            <a:miter lim="800000"/>
                            <a:headEnd/>
                            <a:tailEnd/>
                          </a:ln>
                        </wps:spPr>
                        <wps:txbx>
                          <w:txbxContent>
                            <w:p w:rsidR="009E5E84" w:rsidRPr="0018334B" w:rsidRDefault="009E5E84" w:rsidP="0081390F">
                              <w:pPr>
                                <w:pStyle w:val="NormalWeb"/>
                                <w:tabs>
                                  <w:tab w:val="right" w:pos="411"/>
                                  <w:tab w:val="center" w:pos="5172"/>
                                  <w:tab w:val="right" w:pos="10347"/>
                                </w:tabs>
                                <w:spacing w:before="0" w:beforeAutospacing="0" w:after="0" w:afterAutospacing="0"/>
                                <w:jc w:val="center"/>
                                <w:rPr>
                                  <w:sz w:val="20"/>
                                  <w:szCs w:val="20"/>
                                </w:rPr>
                              </w:pPr>
                              <w:r>
                                <w:rPr>
                                  <w:rFonts w:ascii="Myriad Pro" w:hAnsi="Myriad Pro" w:cs="Arial"/>
                                  <w:kern w:val="24"/>
                                  <w:sz w:val="18"/>
                                  <w:szCs w:val="18"/>
                                </w:rPr>
                                <w:t xml:space="preserve">U </w:t>
                              </w:r>
                              <w:proofErr w:type="spellStart"/>
                              <w:r>
                                <w:rPr>
                                  <w:rFonts w:ascii="Myriad Pro" w:hAnsi="Myriad Pro" w:cs="Arial"/>
                                  <w:kern w:val="24"/>
                                  <w:sz w:val="18"/>
                                  <w:szCs w:val="18"/>
                                </w:rPr>
                                <w:t>partnerstvu</w:t>
                              </w:r>
                              <w:proofErr w:type="spellEnd"/>
                              <w:r>
                                <w:rPr>
                                  <w:rFonts w:ascii="Myriad Pro" w:hAnsi="Myriad Pro" w:cs="Arial"/>
                                  <w:kern w:val="24"/>
                                  <w:sz w:val="18"/>
                                  <w:szCs w:val="18"/>
                                </w:rPr>
                                <w:t xml:space="preserve"> </w:t>
                              </w:r>
                              <w:proofErr w:type="spellStart"/>
                              <w:r>
                                <w:rPr>
                                  <w:rFonts w:ascii="Myriad Pro" w:hAnsi="Myriad Pro" w:cs="Arial"/>
                                  <w:kern w:val="24"/>
                                  <w:sz w:val="18"/>
                                  <w:szCs w:val="18"/>
                                </w:rPr>
                                <w:t>sa</w:t>
                              </w:r>
                              <w:proofErr w:type="spellEnd"/>
                              <w:r>
                                <w:rPr>
                                  <w:rFonts w:ascii="Myriad Pro" w:hAnsi="Myriad Pro" w:cs="Arial"/>
                                  <w:kern w:val="24"/>
                                  <w:sz w:val="18"/>
                                  <w:szCs w:val="18"/>
                                </w:rPr>
                                <w:t xml:space="preserve">: </w:t>
                              </w:r>
                              <w:proofErr w:type="spellStart"/>
                              <w:r>
                                <w:rPr>
                                  <w:rFonts w:ascii="Myriad Pro" w:hAnsi="Myriad Pro" w:cs="Arial"/>
                                  <w:kern w:val="24"/>
                                  <w:sz w:val="18"/>
                                  <w:szCs w:val="18"/>
                                </w:rPr>
                                <w:t>Općina</w:t>
                              </w:r>
                              <w:proofErr w:type="spellEnd"/>
                              <w:r>
                                <w:rPr>
                                  <w:rFonts w:ascii="Myriad Pro" w:hAnsi="Myriad Pro" w:cs="Arial"/>
                                  <w:kern w:val="24"/>
                                  <w:sz w:val="18"/>
                                  <w:szCs w:val="18"/>
                                </w:rPr>
                                <w:t xml:space="preserve"> </w:t>
                              </w:r>
                              <w:proofErr w:type="spellStart"/>
                              <w:r>
                                <w:rPr>
                                  <w:rFonts w:ascii="Myriad Pro" w:hAnsi="Myriad Pro" w:cs="Arial"/>
                                  <w:kern w:val="24"/>
                                  <w:sz w:val="18"/>
                                  <w:szCs w:val="18"/>
                                </w:rPr>
                                <w:t>Maglaj</w:t>
                              </w:r>
                              <w:proofErr w:type="spellEnd"/>
                            </w:p>
                          </w:txbxContent>
                        </wps:txbx>
                        <wps:bodyPr wrap="square" anchor="ctr">
                          <a:noAutofit/>
                        </wps:bodyPr>
                      </wps:wsp>
                    </wpg:grpSp>
                  </wpg:wgp>
                </a:graphicData>
              </a:graphic>
            </wp:anchor>
          </w:drawing>
        </mc:Choice>
        <mc:Fallback>
          <w:pict>
            <v:group w14:anchorId="73354E75" id="Group 9" o:spid="_x0000_s1027" style="position:absolute;margin-left:-16.5pt;margin-top:-14.25pt;width:517.4pt;height:112.9pt;z-index:251659264" coordsize="65709,14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bAEMAAQEBAQEBAQEBAQEBAQEBAQEBAQEB&#10;AQEBAQEBAQEBAQEBAQEBAQEBAQEBAQEBAQEBAQEBAQEBAQEBAQEBAQEBAf/bAEMBAQEBAQEBAQEB&#10;AQEBAQEBAQEBAQEBAQEBAQEBAQEBAQEBAQEBAQEBAQEBAQEBAQEBAQEBAQEBAQEBAQEBAQEBAf/A&#10;ABEIAYUAu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UNDP_memo_logo1" style="position:absolute;left:30670;width:6128;height:1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">
                <v:imagedata r:id="rId4" o:title="UNDP_memo_logo1"/>
              </v:shape>
              <v:group id="Group 14" o:spid="_x0000_s1029" style="position:absolute;top:2095;width:13341;height:10941" coordsize="13341,1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Picture 3" o:spid="_x0000_s1030" type="#_x0000_t75" alt="EU logo" style="position:absolute;left:1143;width:110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">
                  <v:imagedata r:id="rId5" o:title="EU logo"/>
                </v:shape>
                <v:rect id="Rectangle 7" o:spid="_x0000_s1031" style="position:absolute;top:7143;width:13341;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" filled="f" stroked="f">
                  <v:textbox style="mso-fit-shape-to-text:t">
                    <w:txbxContent>
                      <w:p w:rsidR="009E5E84" w:rsidRPr="0018334B" w:rsidRDefault="009E5E84" w:rsidP="0081390F">
                        <w:pPr>
                          <w:pStyle w:val="NormalWeb"/>
                          <w:tabs>
                            <w:tab w:val="right" w:pos="411"/>
                            <w:tab w:val="center" w:pos="5172"/>
                            <w:tab w:val="right" w:pos="10347"/>
                          </w:tabs>
                          <w:spacing w:before="0" w:beforeAutospacing="0" w:after="0" w:afterAutospacing="0"/>
                          <w:jc w:val="center"/>
                          <w:rPr>
                            <w:sz w:val="18"/>
                            <w:szCs w:val="18"/>
                          </w:rPr>
                        </w:pPr>
                        <w:proofErr w:type="spellStart"/>
                        <w:r w:rsidRPr="0018334B">
                          <w:rPr>
                            <w:rFonts w:ascii="Myriad Pro" w:hAnsi="Myriad Pro" w:cs="Arial"/>
                            <w:kern w:val="24"/>
                            <w:sz w:val="18"/>
                            <w:szCs w:val="18"/>
                          </w:rPr>
                          <w:t>Projekat</w:t>
                        </w:r>
                        <w:proofErr w:type="spellEnd"/>
                        <w:r w:rsidRPr="0018334B">
                          <w:rPr>
                            <w:rFonts w:ascii="Myriad Pro" w:hAnsi="Myriad Pro" w:cs="Arial"/>
                            <w:kern w:val="24"/>
                            <w:sz w:val="18"/>
                            <w:szCs w:val="18"/>
                          </w:rPr>
                          <w:t xml:space="preserve"> </w:t>
                        </w:r>
                        <w:proofErr w:type="spellStart"/>
                        <w:r w:rsidRPr="0018334B">
                          <w:rPr>
                            <w:rFonts w:ascii="Myriad Pro" w:hAnsi="Myriad Pro" w:cs="Arial"/>
                            <w:kern w:val="24"/>
                            <w:sz w:val="18"/>
                            <w:szCs w:val="18"/>
                          </w:rPr>
                          <w:t>finansira</w:t>
                        </w:r>
                        <w:proofErr w:type="spellEnd"/>
                        <w:r w:rsidRPr="0018334B">
                          <w:rPr>
                            <w:rFonts w:ascii="Myriad Pro" w:hAnsi="Myriad Pro" w:cs="Arial"/>
                            <w:kern w:val="24"/>
                            <w:sz w:val="18"/>
                            <w:szCs w:val="18"/>
                          </w:rPr>
                          <w:t xml:space="preserve"> </w:t>
                        </w:r>
                        <w:r w:rsidRPr="0018334B">
                          <w:rPr>
                            <w:rFonts w:ascii="Myriad Pro" w:hAnsi="Myriad Pro" w:cs="Arial"/>
                            <w:kern w:val="24"/>
                            <w:sz w:val="18"/>
                            <w:szCs w:val="18"/>
                            <w:lang w:val="bg-BG"/>
                          </w:rPr>
                          <w:t>Europsk</w:t>
                        </w:r>
                        <w:r w:rsidRPr="0018334B">
                          <w:rPr>
                            <w:rFonts w:ascii="Myriad Pro" w:hAnsi="Myriad Pro" w:cs="Arial"/>
                            <w:kern w:val="24"/>
                            <w:sz w:val="18"/>
                            <w:szCs w:val="18"/>
                          </w:rPr>
                          <w:t>a</w:t>
                        </w:r>
                        <w:r w:rsidRPr="0018334B">
                          <w:rPr>
                            <w:rFonts w:ascii="Myriad Pro" w:hAnsi="Myriad Pro" w:cs="Arial"/>
                            <w:kern w:val="24"/>
                            <w:sz w:val="18"/>
                            <w:szCs w:val="18"/>
                            <w:lang w:val="bg-BG"/>
                          </w:rPr>
                          <w:t xml:space="preserve"> unija</w:t>
                        </w:r>
                      </w:p>
                    </w:txbxContent>
                  </v:textbox>
                </v:rect>
              </v:group>
              <v:group id="Group 17" o:spid="_x0000_s1032" style="position:absolute;left:46386;top:1238;width:19323;height:13100" coordorigin="190" coordsize="19323,1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Picture 18" o:spid="_x0000_s1033" type="#_x0000_t75" style="position:absolute;left:10287;width:6877;height:8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">
                  <v:imagedata r:id="rId6" o:title=""/>
                </v:shape>
                <v:rect id="Rectangle 7" o:spid="_x0000_s1034" style="position:absolute;left:190;top:8382;width:19323;height:4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" filled="f" stroked="f">
                  <v:textbox>
                    <w:txbxContent>
                      <w:p w:rsidR="009E5E84" w:rsidRPr="0018334B" w:rsidRDefault="009E5E84" w:rsidP="0081390F">
                        <w:pPr>
                          <w:pStyle w:val="NormalWeb"/>
                          <w:tabs>
                            <w:tab w:val="right" w:pos="411"/>
                            <w:tab w:val="center" w:pos="5172"/>
                            <w:tab w:val="right" w:pos="10347"/>
                          </w:tabs>
                          <w:spacing w:before="0" w:beforeAutospacing="0" w:after="0" w:afterAutospacing="0"/>
                          <w:jc w:val="center"/>
                          <w:rPr>
                            <w:sz w:val="20"/>
                            <w:szCs w:val="20"/>
                          </w:rPr>
                        </w:pPr>
                        <w:r>
                          <w:rPr>
                            <w:rFonts w:ascii="Myriad Pro" w:hAnsi="Myriad Pro" w:cs="Arial"/>
                            <w:kern w:val="24"/>
                            <w:sz w:val="18"/>
                            <w:szCs w:val="18"/>
                          </w:rPr>
                          <w:t xml:space="preserve">U </w:t>
                        </w:r>
                        <w:proofErr w:type="spellStart"/>
                        <w:r>
                          <w:rPr>
                            <w:rFonts w:ascii="Myriad Pro" w:hAnsi="Myriad Pro" w:cs="Arial"/>
                            <w:kern w:val="24"/>
                            <w:sz w:val="18"/>
                            <w:szCs w:val="18"/>
                          </w:rPr>
                          <w:t>partnerstvu</w:t>
                        </w:r>
                        <w:proofErr w:type="spellEnd"/>
                        <w:r>
                          <w:rPr>
                            <w:rFonts w:ascii="Myriad Pro" w:hAnsi="Myriad Pro" w:cs="Arial"/>
                            <w:kern w:val="24"/>
                            <w:sz w:val="18"/>
                            <w:szCs w:val="18"/>
                          </w:rPr>
                          <w:t xml:space="preserve"> </w:t>
                        </w:r>
                        <w:proofErr w:type="spellStart"/>
                        <w:r>
                          <w:rPr>
                            <w:rFonts w:ascii="Myriad Pro" w:hAnsi="Myriad Pro" w:cs="Arial"/>
                            <w:kern w:val="24"/>
                            <w:sz w:val="18"/>
                            <w:szCs w:val="18"/>
                          </w:rPr>
                          <w:t>sa</w:t>
                        </w:r>
                        <w:proofErr w:type="spellEnd"/>
                        <w:r>
                          <w:rPr>
                            <w:rFonts w:ascii="Myriad Pro" w:hAnsi="Myriad Pro" w:cs="Arial"/>
                            <w:kern w:val="24"/>
                            <w:sz w:val="18"/>
                            <w:szCs w:val="18"/>
                          </w:rPr>
                          <w:t xml:space="preserve">: </w:t>
                        </w:r>
                        <w:proofErr w:type="spellStart"/>
                        <w:r>
                          <w:rPr>
                            <w:rFonts w:ascii="Myriad Pro" w:hAnsi="Myriad Pro" w:cs="Arial"/>
                            <w:kern w:val="24"/>
                            <w:sz w:val="18"/>
                            <w:szCs w:val="18"/>
                          </w:rPr>
                          <w:t>Općina</w:t>
                        </w:r>
                        <w:proofErr w:type="spellEnd"/>
                        <w:r>
                          <w:rPr>
                            <w:rFonts w:ascii="Myriad Pro" w:hAnsi="Myriad Pro" w:cs="Arial"/>
                            <w:kern w:val="24"/>
                            <w:sz w:val="18"/>
                            <w:szCs w:val="18"/>
                          </w:rPr>
                          <w:t xml:space="preserve"> </w:t>
                        </w:r>
                        <w:proofErr w:type="spellStart"/>
                        <w:r>
                          <w:rPr>
                            <w:rFonts w:ascii="Myriad Pro" w:hAnsi="Myriad Pro" w:cs="Arial"/>
                            <w:kern w:val="24"/>
                            <w:sz w:val="18"/>
                            <w:szCs w:val="18"/>
                          </w:rPr>
                          <w:t>Maglaj</w:t>
                        </w:r>
                        <w:proofErr w:type="spellEnd"/>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55BAB"/>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6E15022"/>
    <w:multiLevelType w:val="hybridMultilevel"/>
    <w:tmpl w:val="F2542834"/>
    <w:lvl w:ilvl="0" w:tplc="CC2C5E1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336437A1"/>
    <w:multiLevelType w:val="hybridMultilevel"/>
    <w:tmpl w:val="9B741F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1B0C3D"/>
    <w:multiLevelType w:val="hybridMultilevel"/>
    <w:tmpl w:val="C0B6A1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E44CB6"/>
    <w:multiLevelType w:val="multilevel"/>
    <w:tmpl w:val="6DEC7916"/>
    <w:lvl w:ilvl="0">
      <w:start w:val="1"/>
      <w:numFmt w:val="decimal"/>
      <w:lvlText w:val="%1."/>
      <w:lvlJc w:val="left"/>
      <w:pPr>
        <w:ind w:left="360" w:hanging="360"/>
      </w:pPr>
      <w:rPr>
        <w:b/>
        <w:i/>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944783B"/>
    <w:multiLevelType w:val="hybridMultilevel"/>
    <w:tmpl w:val="567664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50896F3D"/>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533445E2"/>
    <w:multiLevelType w:val="hybridMultilevel"/>
    <w:tmpl w:val="16F4065C"/>
    <w:lvl w:ilvl="0" w:tplc="BF22268C">
      <w:start w:val="3"/>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0B55D9"/>
    <w:multiLevelType w:val="hybridMultilevel"/>
    <w:tmpl w:val="F70E6E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C21C07"/>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8D0798"/>
    <w:multiLevelType w:val="hybridMultilevel"/>
    <w:tmpl w:val="FA3EE8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76417CA5"/>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1"/>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
  </w:num>
  <w:num w:numId="13">
    <w:abstractNumId w:val="0"/>
  </w:num>
  <w:num w:numId="14">
    <w:abstractNumId w:val="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
  </w:num>
  <w:num w:numId="18">
    <w:abstractNumId w:val="2"/>
  </w:num>
  <w:num w:numId="19">
    <w:abstractNumId w:val="14"/>
  </w:num>
  <w:num w:numId="20">
    <w:abstractNumId w:val="10"/>
  </w:num>
  <w:num w:numId="21">
    <w:abstractNumId w:val="7"/>
  </w:num>
  <w:num w:numId="22">
    <w:abstractNumId w:val="13"/>
  </w:num>
  <w:num w:numId="23">
    <w:abstractNumId w:val="5"/>
  </w:num>
  <w:num w:numId="24">
    <w:abstractNumId w:val="18"/>
  </w:num>
  <w:num w:numId="25">
    <w:abstractNumId w:val="8"/>
  </w:num>
  <w:num w:numId="26">
    <w:abstractNumId w:val="11"/>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D3"/>
    <w:rsid w:val="00002BB4"/>
    <w:rsid w:val="000158B1"/>
    <w:rsid w:val="000246AE"/>
    <w:rsid w:val="000275C0"/>
    <w:rsid w:val="0003471E"/>
    <w:rsid w:val="00051458"/>
    <w:rsid w:val="00051B2D"/>
    <w:rsid w:val="00053E0F"/>
    <w:rsid w:val="00054527"/>
    <w:rsid w:val="00055BF7"/>
    <w:rsid w:val="000633B5"/>
    <w:rsid w:val="0006421F"/>
    <w:rsid w:val="00064832"/>
    <w:rsid w:val="00066B7D"/>
    <w:rsid w:val="00073FAC"/>
    <w:rsid w:val="00084BB6"/>
    <w:rsid w:val="0009005E"/>
    <w:rsid w:val="00097FE9"/>
    <w:rsid w:val="000A0E00"/>
    <w:rsid w:val="000A1DF5"/>
    <w:rsid w:val="000A35A7"/>
    <w:rsid w:val="000B1B51"/>
    <w:rsid w:val="000F0C11"/>
    <w:rsid w:val="000F0D9E"/>
    <w:rsid w:val="00121804"/>
    <w:rsid w:val="00126708"/>
    <w:rsid w:val="00134BB9"/>
    <w:rsid w:val="0014392F"/>
    <w:rsid w:val="001531B2"/>
    <w:rsid w:val="0017026A"/>
    <w:rsid w:val="001826CA"/>
    <w:rsid w:val="001847D7"/>
    <w:rsid w:val="00191BDC"/>
    <w:rsid w:val="00195698"/>
    <w:rsid w:val="00195806"/>
    <w:rsid w:val="001978C3"/>
    <w:rsid w:val="001A5807"/>
    <w:rsid w:val="001A5FBF"/>
    <w:rsid w:val="001B6AF7"/>
    <w:rsid w:val="001D5226"/>
    <w:rsid w:val="001F0F41"/>
    <w:rsid w:val="002033A5"/>
    <w:rsid w:val="00203DF4"/>
    <w:rsid w:val="00205E81"/>
    <w:rsid w:val="00212564"/>
    <w:rsid w:val="00217F01"/>
    <w:rsid w:val="0022116A"/>
    <w:rsid w:val="0022386D"/>
    <w:rsid w:val="00227240"/>
    <w:rsid w:val="00237CF1"/>
    <w:rsid w:val="00240911"/>
    <w:rsid w:val="002436C7"/>
    <w:rsid w:val="00246628"/>
    <w:rsid w:val="002515A5"/>
    <w:rsid w:val="002576C5"/>
    <w:rsid w:val="002713FD"/>
    <w:rsid w:val="00275705"/>
    <w:rsid w:val="00280E4A"/>
    <w:rsid w:val="00285EB9"/>
    <w:rsid w:val="0029257E"/>
    <w:rsid w:val="00294472"/>
    <w:rsid w:val="002A1318"/>
    <w:rsid w:val="002A556F"/>
    <w:rsid w:val="002B204D"/>
    <w:rsid w:val="002B5E64"/>
    <w:rsid w:val="002C41F5"/>
    <w:rsid w:val="002D2E2F"/>
    <w:rsid w:val="002E1BEA"/>
    <w:rsid w:val="002E2FB8"/>
    <w:rsid w:val="002F2249"/>
    <w:rsid w:val="002F4772"/>
    <w:rsid w:val="002F69F7"/>
    <w:rsid w:val="00305B68"/>
    <w:rsid w:val="00323471"/>
    <w:rsid w:val="00335F87"/>
    <w:rsid w:val="003372E6"/>
    <w:rsid w:val="003539FF"/>
    <w:rsid w:val="00355681"/>
    <w:rsid w:val="00360941"/>
    <w:rsid w:val="00360C08"/>
    <w:rsid w:val="00363984"/>
    <w:rsid w:val="00365C0A"/>
    <w:rsid w:val="003864AE"/>
    <w:rsid w:val="0039172C"/>
    <w:rsid w:val="0039689E"/>
    <w:rsid w:val="003A6C6E"/>
    <w:rsid w:val="003B39EF"/>
    <w:rsid w:val="003D70B9"/>
    <w:rsid w:val="003E5AD2"/>
    <w:rsid w:val="003F2386"/>
    <w:rsid w:val="003F41C4"/>
    <w:rsid w:val="003F52B7"/>
    <w:rsid w:val="00413DAC"/>
    <w:rsid w:val="0042442A"/>
    <w:rsid w:val="004259CC"/>
    <w:rsid w:val="00427013"/>
    <w:rsid w:val="00431D05"/>
    <w:rsid w:val="00450924"/>
    <w:rsid w:val="00451774"/>
    <w:rsid w:val="00453673"/>
    <w:rsid w:val="004546A8"/>
    <w:rsid w:val="0045701F"/>
    <w:rsid w:val="00465B9D"/>
    <w:rsid w:val="00485BCA"/>
    <w:rsid w:val="004A623A"/>
    <w:rsid w:val="004B14B9"/>
    <w:rsid w:val="004B739F"/>
    <w:rsid w:val="004C699D"/>
    <w:rsid w:val="004C69C4"/>
    <w:rsid w:val="004E25EA"/>
    <w:rsid w:val="004E2647"/>
    <w:rsid w:val="004E2CAA"/>
    <w:rsid w:val="004E445C"/>
    <w:rsid w:val="004F2A0A"/>
    <w:rsid w:val="00501881"/>
    <w:rsid w:val="00516B10"/>
    <w:rsid w:val="005218E2"/>
    <w:rsid w:val="00521C6F"/>
    <w:rsid w:val="0052220E"/>
    <w:rsid w:val="00534946"/>
    <w:rsid w:val="00534FF9"/>
    <w:rsid w:val="00536E96"/>
    <w:rsid w:val="00544ED3"/>
    <w:rsid w:val="00546A0C"/>
    <w:rsid w:val="0055778C"/>
    <w:rsid w:val="00573D02"/>
    <w:rsid w:val="00574D27"/>
    <w:rsid w:val="00587F31"/>
    <w:rsid w:val="00595B6C"/>
    <w:rsid w:val="005A17A4"/>
    <w:rsid w:val="005A2096"/>
    <w:rsid w:val="005A354D"/>
    <w:rsid w:val="005B3C7A"/>
    <w:rsid w:val="005B6EA4"/>
    <w:rsid w:val="005C0449"/>
    <w:rsid w:val="005C6B9B"/>
    <w:rsid w:val="005D3F5B"/>
    <w:rsid w:val="0060022D"/>
    <w:rsid w:val="00601213"/>
    <w:rsid w:val="0062632A"/>
    <w:rsid w:val="00626EB7"/>
    <w:rsid w:val="00627A1E"/>
    <w:rsid w:val="00630B6F"/>
    <w:rsid w:val="00636296"/>
    <w:rsid w:val="00643E06"/>
    <w:rsid w:val="00653147"/>
    <w:rsid w:val="00667469"/>
    <w:rsid w:val="00681B94"/>
    <w:rsid w:val="00682B79"/>
    <w:rsid w:val="006904A6"/>
    <w:rsid w:val="0069276D"/>
    <w:rsid w:val="0069648C"/>
    <w:rsid w:val="006B678B"/>
    <w:rsid w:val="006C36B3"/>
    <w:rsid w:val="006C6DB3"/>
    <w:rsid w:val="006D02DC"/>
    <w:rsid w:val="006D2CC6"/>
    <w:rsid w:val="006D77F1"/>
    <w:rsid w:val="006E3AAB"/>
    <w:rsid w:val="006F27BF"/>
    <w:rsid w:val="006F4AF3"/>
    <w:rsid w:val="006F5CFD"/>
    <w:rsid w:val="006F77D0"/>
    <w:rsid w:val="00726A9F"/>
    <w:rsid w:val="007318E4"/>
    <w:rsid w:val="00733901"/>
    <w:rsid w:val="007466E6"/>
    <w:rsid w:val="00752530"/>
    <w:rsid w:val="00756B66"/>
    <w:rsid w:val="007618B9"/>
    <w:rsid w:val="00763E71"/>
    <w:rsid w:val="007659D6"/>
    <w:rsid w:val="007772AE"/>
    <w:rsid w:val="007802FA"/>
    <w:rsid w:val="0079333C"/>
    <w:rsid w:val="0079399C"/>
    <w:rsid w:val="007939A3"/>
    <w:rsid w:val="00796FC4"/>
    <w:rsid w:val="007B1ECF"/>
    <w:rsid w:val="007B55F9"/>
    <w:rsid w:val="007E008C"/>
    <w:rsid w:val="007F13A5"/>
    <w:rsid w:val="007F76CC"/>
    <w:rsid w:val="00803630"/>
    <w:rsid w:val="00803D21"/>
    <w:rsid w:val="00810F8E"/>
    <w:rsid w:val="0081390F"/>
    <w:rsid w:val="00813AA5"/>
    <w:rsid w:val="0081452D"/>
    <w:rsid w:val="00814F4F"/>
    <w:rsid w:val="00815867"/>
    <w:rsid w:val="00817FAC"/>
    <w:rsid w:val="008243D3"/>
    <w:rsid w:val="00824F29"/>
    <w:rsid w:val="00830FBC"/>
    <w:rsid w:val="00834AA0"/>
    <w:rsid w:val="00844B4D"/>
    <w:rsid w:val="00847713"/>
    <w:rsid w:val="00895EDC"/>
    <w:rsid w:val="008A08EF"/>
    <w:rsid w:val="008A623F"/>
    <w:rsid w:val="008B5862"/>
    <w:rsid w:val="008B63CE"/>
    <w:rsid w:val="008C523C"/>
    <w:rsid w:val="008D31FA"/>
    <w:rsid w:val="008E12D8"/>
    <w:rsid w:val="008E4645"/>
    <w:rsid w:val="008E645D"/>
    <w:rsid w:val="00911322"/>
    <w:rsid w:val="00916438"/>
    <w:rsid w:val="00917164"/>
    <w:rsid w:val="00924CA1"/>
    <w:rsid w:val="00926A4C"/>
    <w:rsid w:val="009324F4"/>
    <w:rsid w:val="009558C8"/>
    <w:rsid w:val="00957A17"/>
    <w:rsid w:val="00961E30"/>
    <w:rsid w:val="009623EE"/>
    <w:rsid w:val="00970A06"/>
    <w:rsid w:val="009823F0"/>
    <w:rsid w:val="009C6F7C"/>
    <w:rsid w:val="009D338C"/>
    <w:rsid w:val="009D54B8"/>
    <w:rsid w:val="009D7873"/>
    <w:rsid w:val="009E248F"/>
    <w:rsid w:val="009E5E84"/>
    <w:rsid w:val="009E7097"/>
    <w:rsid w:val="009F45F3"/>
    <w:rsid w:val="009F6D9C"/>
    <w:rsid w:val="00A04A3A"/>
    <w:rsid w:val="00A07C7F"/>
    <w:rsid w:val="00A1529C"/>
    <w:rsid w:val="00A2058A"/>
    <w:rsid w:val="00A212F5"/>
    <w:rsid w:val="00A3377D"/>
    <w:rsid w:val="00A56F0A"/>
    <w:rsid w:val="00A60EFF"/>
    <w:rsid w:val="00A70078"/>
    <w:rsid w:val="00A707F3"/>
    <w:rsid w:val="00A732A3"/>
    <w:rsid w:val="00A760BF"/>
    <w:rsid w:val="00A76754"/>
    <w:rsid w:val="00A8395C"/>
    <w:rsid w:val="00A93939"/>
    <w:rsid w:val="00A950BE"/>
    <w:rsid w:val="00AA0219"/>
    <w:rsid w:val="00AA2B1C"/>
    <w:rsid w:val="00AB0245"/>
    <w:rsid w:val="00AB0830"/>
    <w:rsid w:val="00AB5151"/>
    <w:rsid w:val="00AB5E4D"/>
    <w:rsid w:val="00AC51D9"/>
    <w:rsid w:val="00AE7C47"/>
    <w:rsid w:val="00AF3F51"/>
    <w:rsid w:val="00B055D0"/>
    <w:rsid w:val="00B16942"/>
    <w:rsid w:val="00B2413D"/>
    <w:rsid w:val="00B43F59"/>
    <w:rsid w:val="00B53DFF"/>
    <w:rsid w:val="00B560F2"/>
    <w:rsid w:val="00B6389B"/>
    <w:rsid w:val="00B747F2"/>
    <w:rsid w:val="00BA5D0D"/>
    <w:rsid w:val="00BA69F1"/>
    <w:rsid w:val="00BA6BC6"/>
    <w:rsid w:val="00BB2190"/>
    <w:rsid w:val="00BC06BC"/>
    <w:rsid w:val="00BC2BC1"/>
    <w:rsid w:val="00BD0003"/>
    <w:rsid w:val="00BD2925"/>
    <w:rsid w:val="00BE0EC2"/>
    <w:rsid w:val="00BE1CFD"/>
    <w:rsid w:val="00C01660"/>
    <w:rsid w:val="00C159A9"/>
    <w:rsid w:val="00C17C67"/>
    <w:rsid w:val="00C20A3C"/>
    <w:rsid w:val="00C31B65"/>
    <w:rsid w:val="00C341C1"/>
    <w:rsid w:val="00C5740E"/>
    <w:rsid w:val="00C62362"/>
    <w:rsid w:val="00C7352F"/>
    <w:rsid w:val="00C83BCB"/>
    <w:rsid w:val="00C90EDD"/>
    <w:rsid w:val="00CA14E9"/>
    <w:rsid w:val="00CA49AC"/>
    <w:rsid w:val="00CB313C"/>
    <w:rsid w:val="00CC4620"/>
    <w:rsid w:val="00CE0183"/>
    <w:rsid w:val="00CE0B4E"/>
    <w:rsid w:val="00CE4A22"/>
    <w:rsid w:val="00CF1965"/>
    <w:rsid w:val="00CF3235"/>
    <w:rsid w:val="00D03F08"/>
    <w:rsid w:val="00D11158"/>
    <w:rsid w:val="00D15215"/>
    <w:rsid w:val="00D1747E"/>
    <w:rsid w:val="00D3135F"/>
    <w:rsid w:val="00D352E0"/>
    <w:rsid w:val="00D457D0"/>
    <w:rsid w:val="00D52A31"/>
    <w:rsid w:val="00D60D10"/>
    <w:rsid w:val="00D6373B"/>
    <w:rsid w:val="00D70ABD"/>
    <w:rsid w:val="00D80240"/>
    <w:rsid w:val="00D803E4"/>
    <w:rsid w:val="00D82354"/>
    <w:rsid w:val="00D901D4"/>
    <w:rsid w:val="00D90593"/>
    <w:rsid w:val="00D91D82"/>
    <w:rsid w:val="00DB7B38"/>
    <w:rsid w:val="00DC12F5"/>
    <w:rsid w:val="00DE1717"/>
    <w:rsid w:val="00DF0F8A"/>
    <w:rsid w:val="00E00E8C"/>
    <w:rsid w:val="00E14848"/>
    <w:rsid w:val="00E27F44"/>
    <w:rsid w:val="00E42383"/>
    <w:rsid w:val="00E5300A"/>
    <w:rsid w:val="00E56665"/>
    <w:rsid w:val="00E636CF"/>
    <w:rsid w:val="00E67354"/>
    <w:rsid w:val="00E84200"/>
    <w:rsid w:val="00E86255"/>
    <w:rsid w:val="00E90CE1"/>
    <w:rsid w:val="00EA39F5"/>
    <w:rsid w:val="00EC0E6A"/>
    <w:rsid w:val="00EC45FC"/>
    <w:rsid w:val="00ED59F6"/>
    <w:rsid w:val="00EE7F13"/>
    <w:rsid w:val="00EF7DD3"/>
    <w:rsid w:val="00F03728"/>
    <w:rsid w:val="00F05FC8"/>
    <w:rsid w:val="00F1730B"/>
    <w:rsid w:val="00F26B1A"/>
    <w:rsid w:val="00F314FF"/>
    <w:rsid w:val="00F367DE"/>
    <w:rsid w:val="00F46BCB"/>
    <w:rsid w:val="00F536E8"/>
    <w:rsid w:val="00F8248F"/>
    <w:rsid w:val="00F97D03"/>
    <w:rsid w:val="00FA217A"/>
    <w:rsid w:val="00FA5892"/>
    <w:rsid w:val="00FB7321"/>
    <w:rsid w:val="00FC67F4"/>
    <w:rsid w:val="00FE01F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30890"/>
  <w15:docId w15:val="{ED7B3651-E8DC-4ED7-A56E-44429839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984"/>
  </w:style>
  <w:style w:type="paragraph" w:styleId="Heading1">
    <w:name w:val="heading 1"/>
    <w:basedOn w:val="Normal"/>
    <w:next w:val="Normal"/>
    <w:link w:val="Heading1Char"/>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63984"/>
    <w:pPr>
      <w:keepNext/>
      <w:keepLines/>
      <w:spacing w:before="40"/>
      <w:outlineLvl w:val="2"/>
    </w:pPr>
    <w:rPr>
      <w:rFonts w:asciiTheme="majorHAnsi" w:eastAsiaTheme="majorEastAsia" w:hAnsiTheme="majorHAnsi" w:cstheme="majorBidi"/>
      <w:color w:val="454545" w:themeColor="text2"/>
      <w:sz w:val="24"/>
      <w:szCs w:val="24"/>
    </w:rPr>
  </w:style>
  <w:style w:type="paragraph" w:styleId="Heading4">
    <w:name w:val="heading 4"/>
    <w:basedOn w:val="Normal"/>
    <w:next w:val="Normal"/>
    <w:link w:val="Heading4Char"/>
    <w:uiPriority w:val="9"/>
    <w:semiHidden/>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Heading6">
    <w:name w:val="heading 6"/>
    <w:basedOn w:val="Normal"/>
    <w:next w:val="Normal"/>
    <w:link w:val="Heading6Char"/>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Heading7">
    <w:name w:val="heading 7"/>
    <w:basedOn w:val="Normal"/>
    <w:next w:val="Normal"/>
    <w:link w:val="Heading7Char"/>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Heading8">
    <w:name w:val="heading 8"/>
    <w:basedOn w:val="Normal"/>
    <w:next w:val="Normal"/>
    <w:link w:val="Heading8Char"/>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Heading9">
    <w:name w:val="heading 9"/>
    <w:basedOn w:val="Normal"/>
    <w:next w:val="Normal"/>
    <w:link w:val="Heading9Char"/>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84"/>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36398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63984"/>
    <w:rPr>
      <w:rFonts w:asciiTheme="majorHAnsi" w:eastAsiaTheme="majorEastAsia" w:hAnsiTheme="majorHAnsi" w:cstheme="majorBidi"/>
      <w:color w:val="454545" w:themeColor="text2"/>
      <w:sz w:val="24"/>
      <w:szCs w:val="24"/>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rsid w:val="008243D3"/>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uiPriority w:val="99"/>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eastAsiaTheme="minorHAnsi"/>
      <w:sz w:val="22"/>
      <w:szCs w:val="22"/>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rsid w:val="008243D3"/>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IntenseQuoteChar">
    <w:name w:val="Intense Quote Char"/>
    <w:basedOn w:val="DefaultParagraphFont"/>
    <w:link w:val="IntenseQuote"/>
    <w:uiPriority w:val="30"/>
    <w:rsid w:val="00363984"/>
    <w:rPr>
      <w:rFonts w:asciiTheme="majorHAnsi" w:eastAsiaTheme="majorEastAsia" w:hAnsiTheme="majorHAnsi" w:cstheme="majorBidi"/>
      <w:color w:val="B71E42" w:themeColor="accent1"/>
      <w:sz w:val="28"/>
      <w:szCs w:val="28"/>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FA2B5C"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BC658E" w:themeColor="followedHyperlink"/>
      <w:u w:val="single"/>
    </w:rPr>
  </w:style>
  <w:style w:type="table" w:styleId="TableGrid">
    <w:name w:val="Table Grid"/>
    <w:basedOn w:val="TableNormal"/>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54"/>
    <w:pPr>
      <w:tabs>
        <w:tab w:val="center" w:pos="4680"/>
        <w:tab w:val="right" w:pos="9360"/>
      </w:tabs>
    </w:pPr>
  </w:style>
  <w:style w:type="character" w:customStyle="1" w:styleId="HeaderChar">
    <w:name w:val="Header Char"/>
    <w:basedOn w:val="DefaultParagraphFont"/>
    <w:link w:val="Header"/>
    <w:uiPriority w:val="99"/>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363984"/>
    <w:pPr>
      <w:outlineLvl w:val="9"/>
    </w:p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paragraph" w:styleId="BodyTextIndent">
    <w:name w:val="Body Text Indent"/>
    <w:basedOn w:val="Normal"/>
    <w:link w:val="BodyTextIndentChar"/>
    <w:rsid w:val="00A04A3A"/>
    <w:pPr>
      <w:spacing w:after="120"/>
      <w:ind w:left="360"/>
    </w:pPr>
    <w:rPr>
      <w:rFonts w:ascii="BaltArial" w:hAnsi="BaltArial"/>
      <w:sz w:val="22"/>
    </w:rPr>
  </w:style>
  <w:style w:type="character" w:customStyle="1" w:styleId="BodyTextIndentChar">
    <w:name w:val="Body Text Indent Char"/>
    <w:basedOn w:val="DefaultParagraphFont"/>
    <w:link w:val="BodyTextIndent"/>
    <w:rsid w:val="00A04A3A"/>
    <w:rPr>
      <w:rFonts w:ascii="BaltArial" w:eastAsia="Times New Roman" w:hAnsi="BaltArial" w:cs="Times New Roman"/>
      <w:szCs w:val="20"/>
    </w:rPr>
  </w:style>
  <w:style w:type="paragraph" w:styleId="BodyText">
    <w:name w:val="Body Text"/>
    <w:basedOn w:val="Normal"/>
    <w:link w:val="BodyTextChar"/>
    <w:uiPriority w:val="99"/>
    <w:unhideWhenUsed/>
    <w:rsid w:val="00763E71"/>
    <w:pPr>
      <w:spacing w:after="120"/>
    </w:pPr>
  </w:style>
  <w:style w:type="character" w:customStyle="1" w:styleId="BodyTextChar">
    <w:name w:val="Body Text Char"/>
    <w:basedOn w:val="DefaultParagraphFont"/>
    <w:link w:val="BodyText"/>
    <w:uiPriority w:val="99"/>
    <w:rsid w:val="00763E71"/>
    <w:rPr>
      <w:rFonts w:ascii="Times New Roman" w:eastAsia="Times New Roman" w:hAnsi="Times New Roman" w:cs="Times New Roman"/>
      <w:sz w:val="20"/>
      <w:szCs w:val="20"/>
      <w:lang w:val="bg-BG"/>
    </w:rPr>
  </w:style>
  <w:style w:type="paragraph" w:customStyle="1" w:styleId="Text1">
    <w:name w:val="Text 1"/>
    <w:basedOn w:val="Normal"/>
    <w:uiPriority w:val="99"/>
    <w:rsid w:val="00763E71"/>
    <w:pPr>
      <w:snapToGrid w:val="0"/>
      <w:spacing w:after="240"/>
      <w:ind w:left="482"/>
      <w:jc w:val="both"/>
    </w:pPr>
    <w:rPr>
      <w:sz w:val="24"/>
      <w:lang w:val="en-GB"/>
    </w:rPr>
  </w:style>
  <w:style w:type="paragraph" w:customStyle="1" w:styleId="Clause">
    <w:name w:val="Clause"/>
    <w:basedOn w:val="Normal"/>
    <w:autoRedefine/>
    <w:uiPriority w:val="99"/>
    <w:rsid w:val="00763E71"/>
    <w:pPr>
      <w:numPr>
        <w:numId w:val="1"/>
      </w:numPr>
      <w:snapToGrid w:val="0"/>
      <w:spacing w:after="240"/>
    </w:pPr>
    <w:rPr>
      <w:rFonts w:ascii="Arial" w:hAnsi="Arial"/>
      <w:lang w:val="en-GB"/>
    </w:rPr>
  </w:style>
  <w:style w:type="paragraph" w:customStyle="1" w:styleId="Pa2">
    <w:name w:val="Pa2"/>
    <w:basedOn w:val="Normal"/>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rPr>
      <w:rFonts w:ascii="Times New Roman" w:eastAsia="Times New Roman" w:hAnsi="Times New Roman" w:cs="Times New Roman"/>
      <w:noProof/>
    </w:rPr>
  </w:style>
  <w:style w:type="paragraph" w:styleId="Revision">
    <w:name w:val="Revision"/>
    <w:hidden/>
    <w:uiPriority w:val="99"/>
    <w:semiHidden/>
    <w:rsid w:val="00911322"/>
    <w:rPr>
      <w:rFonts w:ascii="Times New Roman" w:eastAsia="Times New Roman" w:hAnsi="Times New Roman" w:cs="Times New Roman"/>
      <w:lang w:val="bg-BG"/>
    </w:rPr>
  </w:style>
  <w:style w:type="character" w:customStyle="1" w:styleId="Heading4Char">
    <w:name w:val="Heading 4 Char"/>
    <w:basedOn w:val="DefaultParagraphFont"/>
    <w:link w:val="Heading4"/>
    <w:uiPriority w:val="9"/>
    <w:semiHidden/>
    <w:rsid w:val="0036398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3984"/>
    <w:rPr>
      <w:rFonts w:asciiTheme="majorHAnsi" w:eastAsiaTheme="majorEastAsia" w:hAnsiTheme="majorHAnsi" w:cstheme="majorBidi"/>
      <w:color w:val="454545" w:themeColor="text2"/>
      <w:sz w:val="22"/>
      <w:szCs w:val="22"/>
    </w:rPr>
  </w:style>
  <w:style w:type="character" w:customStyle="1" w:styleId="Heading6Char">
    <w:name w:val="Heading 6 Char"/>
    <w:basedOn w:val="DefaultParagraphFont"/>
    <w:link w:val="Heading6"/>
    <w:uiPriority w:val="9"/>
    <w:semiHidden/>
    <w:rsid w:val="00363984"/>
    <w:rPr>
      <w:rFonts w:asciiTheme="majorHAnsi" w:eastAsiaTheme="majorEastAsia" w:hAnsiTheme="majorHAnsi" w:cstheme="majorBidi"/>
      <w:i/>
      <w:iCs/>
      <w:color w:val="454545" w:themeColor="text2"/>
      <w:sz w:val="21"/>
      <w:szCs w:val="21"/>
    </w:rPr>
  </w:style>
  <w:style w:type="character" w:customStyle="1" w:styleId="Heading7Char">
    <w:name w:val="Heading 7 Char"/>
    <w:basedOn w:val="DefaultParagraphFont"/>
    <w:link w:val="Heading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Heading8Char">
    <w:name w:val="Heading 8 Char"/>
    <w:basedOn w:val="DefaultParagraphFont"/>
    <w:link w:val="Heading8"/>
    <w:uiPriority w:val="9"/>
    <w:semiHidden/>
    <w:rsid w:val="00363984"/>
    <w:rPr>
      <w:rFonts w:asciiTheme="majorHAnsi" w:eastAsiaTheme="majorEastAsia" w:hAnsiTheme="majorHAnsi" w:cstheme="majorBidi"/>
      <w:b/>
      <w:bCs/>
      <w:color w:val="454545" w:themeColor="text2"/>
    </w:rPr>
  </w:style>
  <w:style w:type="character" w:customStyle="1" w:styleId="Heading9Char">
    <w:name w:val="Heading 9 Char"/>
    <w:basedOn w:val="DefaultParagraphFont"/>
    <w:link w:val="Heading9"/>
    <w:uiPriority w:val="9"/>
    <w:semiHidden/>
    <w:rsid w:val="00363984"/>
    <w:rPr>
      <w:rFonts w:asciiTheme="majorHAnsi" w:eastAsiaTheme="majorEastAsia" w:hAnsiTheme="majorHAnsi" w:cstheme="majorBidi"/>
      <w:b/>
      <w:bCs/>
      <w:i/>
      <w:iCs/>
      <w:color w:val="454545" w:themeColor="text2"/>
    </w:rPr>
  </w:style>
  <w:style w:type="paragraph" w:styleId="Caption">
    <w:name w:val="caption"/>
    <w:basedOn w:val="Normal"/>
    <w:next w:val="Normal"/>
    <w:uiPriority w:val="35"/>
    <w:semiHidden/>
    <w:unhideWhenUsed/>
    <w:qFormat/>
    <w:rsid w:val="00363984"/>
    <w:rPr>
      <w:b/>
      <w:bCs/>
      <w:smallCaps/>
      <w:color w:val="595959" w:themeColor="text1" w:themeTint="A6"/>
      <w:spacing w:val="6"/>
    </w:rPr>
  </w:style>
  <w:style w:type="paragraph" w:styleId="Title">
    <w:name w:val="Title"/>
    <w:basedOn w:val="Normal"/>
    <w:next w:val="Normal"/>
    <w:link w:val="TitleChar"/>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TitleChar">
    <w:name w:val="Title Char"/>
    <w:basedOn w:val="DefaultParagraphFont"/>
    <w:link w:val="Title"/>
    <w:uiPriority w:val="10"/>
    <w:rsid w:val="00363984"/>
    <w:rPr>
      <w:rFonts w:asciiTheme="majorHAnsi" w:eastAsiaTheme="majorEastAsia" w:hAnsiTheme="majorHAnsi" w:cstheme="majorBidi"/>
      <w:color w:val="B71E42" w:themeColor="accent1"/>
      <w:spacing w:val="-10"/>
      <w:sz w:val="56"/>
      <w:szCs w:val="56"/>
    </w:rPr>
  </w:style>
  <w:style w:type="paragraph" w:styleId="Subtitle">
    <w:name w:val="Subtitle"/>
    <w:basedOn w:val="Normal"/>
    <w:next w:val="Normal"/>
    <w:link w:val="SubtitleChar"/>
    <w:uiPriority w:val="11"/>
    <w:qFormat/>
    <w:rsid w:val="00363984"/>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3984"/>
    <w:rPr>
      <w:rFonts w:asciiTheme="majorHAnsi" w:eastAsiaTheme="majorEastAsia" w:hAnsiTheme="majorHAnsi" w:cstheme="majorBidi"/>
      <w:sz w:val="24"/>
      <w:szCs w:val="24"/>
    </w:rPr>
  </w:style>
  <w:style w:type="character" w:styleId="Strong">
    <w:name w:val="Strong"/>
    <w:basedOn w:val="DefaultParagraphFont"/>
    <w:uiPriority w:val="22"/>
    <w:qFormat/>
    <w:rsid w:val="00363984"/>
    <w:rPr>
      <w:b/>
      <w:bCs/>
    </w:rPr>
  </w:style>
  <w:style w:type="character" w:styleId="Emphasis">
    <w:name w:val="Emphasis"/>
    <w:basedOn w:val="DefaultParagraphFont"/>
    <w:uiPriority w:val="20"/>
    <w:qFormat/>
    <w:rsid w:val="00363984"/>
    <w:rPr>
      <w:i/>
      <w:iCs/>
    </w:rPr>
  </w:style>
  <w:style w:type="paragraph" w:styleId="NoSpacing">
    <w:name w:val="No Spacing"/>
    <w:link w:val="NoSpacingChar"/>
    <w:uiPriority w:val="1"/>
    <w:qFormat/>
    <w:rsid w:val="00363984"/>
  </w:style>
  <w:style w:type="paragraph" w:styleId="Quote">
    <w:name w:val="Quote"/>
    <w:basedOn w:val="Normal"/>
    <w:next w:val="Normal"/>
    <w:link w:val="QuoteChar"/>
    <w:uiPriority w:val="29"/>
    <w:qFormat/>
    <w:rsid w:val="0036398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3984"/>
    <w:rPr>
      <w:i/>
      <w:iCs/>
      <w:color w:val="404040" w:themeColor="text1" w:themeTint="BF"/>
    </w:rPr>
  </w:style>
  <w:style w:type="character" w:styleId="SubtleEmphasis">
    <w:name w:val="Subtle Emphasis"/>
    <w:basedOn w:val="DefaultParagraphFont"/>
    <w:uiPriority w:val="19"/>
    <w:qFormat/>
    <w:rsid w:val="00363984"/>
    <w:rPr>
      <w:i/>
      <w:iCs/>
      <w:color w:val="404040" w:themeColor="text1" w:themeTint="BF"/>
    </w:rPr>
  </w:style>
  <w:style w:type="character" w:styleId="IntenseEmphasis">
    <w:name w:val="Intense Emphasis"/>
    <w:basedOn w:val="DefaultParagraphFont"/>
    <w:uiPriority w:val="21"/>
    <w:qFormat/>
    <w:rsid w:val="00363984"/>
    <w:rPr>
      <w:b/>
      <w:bCs/>
      <w:i/>
      <w:iCs/>
    </w:rPr>
  </w:style>
  <w:style w:type="character" w:styleId="SubtleReference">
    <w:name w:val="Subtle Reference"/>
    <w:basedOn w:val="DefaultParagraphFont"/>
    <w:uiPriority w:val="31"/>
    <w:qFormat/>
    <w:rsid w:val="003639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3984"/>
    <w:rPr>
      <w:b/>
      <w:bCs/>
      <w:smallCaps/>
      <w:spacing w:val="5"/>
      <w:u w:val="single"/>
    </w:rPr>
  </w:style>
  <w:style w:type="character" w:styleId="BookTitle">
    <w:name w:val="Book Title"/>
    <w:basedOn w:val="DefaultParagraphFont"/>
    <w:uiPriority w:val="33"/>
    <w:qFormat/>
    <w:rsid w:val="00363984"/>
    <w:rPr>
      <w:b/>
      <w:bCs/>
      <w:smallCaps/>
    </w:rPr>
  </w:style>
  <w:style w:type="character" w:customStyle="1" w:styleId="UnresolvedMention1">
    <w:name w:val="Unresolved Mention1"/>
    <w:basedOn w:val="DefaultParagraphFont"/>
    <w:uiPriority w:val="99"/>
    <w:semiHidden/>
    <w:unhideWhenUsed/>
    <w:rsid w:val="00C83BCB"/>
    <w:rPr>
      <w:color w:val="808080"/>
      <w:shd w:val="clear" w:color="auto" w:fill="E6E6E6"/>
    </w:rPr>
  </w:style>
  <w:style w:type="character" w:customStyle="1" w:styleId="NoSpacingChar">
    <w:name w:val="No Spacing Char"/>
    <w:link w:val="NoSpacing"/>
    <w:uiPriority w:val="1"/>
    <w:locked/>
    <w:rsid w:val="00AB5151"/>
  </w:style>
  <w:style w:type="character" w:styleId="UnresolvedMention">
    <w:name w:val="Unresolved Mention"/>
    <w:basedOn w:val="DefaultParagraphFont"/>
    <w:uiPriority w:val="99"/>
    <w:semiHidden/>
    <w:unhideWhenUsed/>
    <w:rsid w:val="006F5C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83601">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glaj.b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undp.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aglaj.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y.ba@undp.org" TargetMode="External"/><Relationship Id="rId5" Type="http://schemas.openxmlformats.org/officeDocument/2006/relationships/numbering" Target="numbering.xml"/><Relationship Id="rId15" Type="http://schemas.openxmlformats.org/officeDocument/2006/relationships/hyperlink" Target="http://www.ba.und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ry.ba@undp.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B1E2934D53D4D85DF6BE603C4B131" ma:contentTypeVersion="4" ma:contentTypeDescription="Create a new document." ma:contentTypeScope="" ma:versionID="46987a2b1f49b82eb929f3e50b71651a">
  <xsd:schema xmlns:xsd="http://www.w3.org/2001/XMLSchema" xmlns:xs="http://www.w3.org/2001/XMLSchema" xmlns:p="http://schemas.microsoft.com/office/2006/metadata/properties" xmlns:ns2="318c4177-bac4-45b9-b2dd-334bd3d8c53f" targetNamespace="http://schemas.microsoft.com/office/2006/metadata/properties" ma:root="true" ma:fieldsID="6328e117ff896da1ffe818deb6093bfd" ns2:_="">
    <xsd:import namespace="318c4177-bac4-45b9-b2dd-334bd3d8c5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4177-bac4-45b9-b2dd-334bd3d8c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37344-ED66-4D4D-96BF-5723E6FCA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4177-bac4-45b9-b2dd-334bd3d8c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97C15D-331C-40B1-8496-16178FC0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4566</Words>
  <Characters>26029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ReLOaD Project</dc:creator>
  <cp:lastModifiedBy>Damir Zarak</cp:lastModifiedBy>
  <cp:revision>3</cp:revision>
  <cp:lastPrinted>2017-03-30T12:37:00Z</cp:lastPrinted>
  <dcterms:created xsi:type="dcterms:W3CDTF">2017-09-04T12:08:00Z</dcterms:created>
  <dcterms:modified xsi:type="dcterms:W3CDTF">2017-09-04T12:28:00Z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0x010100F3EB1E2934D53D4D85DF6BE603C4B131</vt:lpwstr>
  </property>
</Properties>
</file>